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447C5F">
      <w:pPr>
        <w:pStyle w:val="aff0"/>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АКЦИОНЕРНОЕ ОБЩЕСТВО</w:t>
      </w:r>
    </w:p>
    <w:p w:rsidR="009C73E0" w:rsidRPr="00447C5F" w:rsidRDefault="009C73E0" w:rsidP="00447C5F">
      <w:pPr>
        <w:pStyle w:val="aff0"/>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0"/>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0"/>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A94EA7">
        <w:rPr>
          <w:rFonts w:ascii="Arial" w:hAnsi="Arial" w:cs="Arial"/>
          <w:b/>
          <w:bCs/>
          <w:sz w:val="20"/>
          <w:szCs w:val="20"/>
        </w:rPr>
        <w:t>15</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A94EA7">
        <w:rPr>
          <w:rFonts w:ascii="Arial" w:hAnsi="Arial" w:cs="Arial"/>
          <w:b/>
          <w:bCs/>
          <w:sz w:val="20"/>
          <w:szCs w:val="20"/>
        </w:rPr>
        <w:t>23</w:t>
      </w:r>
      <w:r w:rsidR="00DA4BCA" w:rsidRPr="00447C5F">
        <w:rPr>
          <w:rFonts w:ascii="Arial" w:hAnsi="Arial" w:cs="Arial"/>
          <w:b/>
          <w:bCs/>
          <w:sz w:val="20"/>
          <w:szCs w:val="20"/>
        </w:rPr>
        <w:t xml:space="preserve"> «</w:t>
      </w:r>
      <w:r w:rsidR="00A94EA7">
        <w:rPr>
          <w:rFonts w:ascii="Arial" w:hAnsi="Arial" w:cs="Arial"/>
          <w:b/>
          <w:bCs/>
          <w:sz w:val="20"/>
          <w:szCs w:val="20"/>
        </w:rPr>
        <w:t>января</w:t>
      </w:r>
      <w:r w:rsidR="005079DA">
        <w:rPr>
          <w:rFonts w:ascii="Arial" w:hAnsi="Arial" w:cs="Arial"/>
          <w:b/>
          <w:bCs/>
          <w:sz w:val="20"/>
          <w:szCs w:val="20"/>
        </w:rPr>
        <w:t>» 202</w:t>
      </w:r>
      <w:r w:rsidR="00A94EA7">
        <w:rPr>
          <w:rFonts w:ascii="Arial" w:hAnsi="Arial" w:cs="Arial"/>
          <w:b/>
          <w:bCs/>
          <w:sz w:val="20"/>
          <w:szCs w:val="20"/>
        </w:rPr>
        <w:t>4</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АО «Пензенская горэлектросеть»  почтовый адрес: 4406</w:t>
      </w:r>
      <w:r w:rsidR="00477E19">
        <w:rPr>
          <w:rFonts w:ascii="Arial" w:hAnsi="Arial" w:cs="Arial"/>
          <w:sz w:val="20"/>
          <w:szCs w:val="20"/>
        </w:rPr>
        <w:t>2</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xml:space="preserve">. </w:t>
      </w:r>
      <w:proofErr w:type="gramStart"/>
      <w:r w:rsidRPr="00447C5F">
        <w:rPr>
          <w:rFonts w:ascii="Arial" w:hAnsi="Arial" w:cs="Arial"/>
          <w:sz w:val="20"/>
          <w:szCs w:val="20"/>
        </w:rPr>
        <w:t>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130B2D" w:rsidRPr="00E83402">
          <w:rPr>
            <w:rStyle w:val="ac"/>
            <w:rFonts w:ascii="Arial" w:hAnsi="Arial" w:cs="Arial"/>
            <w:sz w:val="20"/>
            <w:szCs w:val="20"/>
          </w:rPr>
          <w:t>chagorova@pges.</w:t>
        </w:r>
        <w:r w:rsidR="00130B2D" w:rsidRPr="00E83402">
          <w:rPr>
            <w:rStyle w:val="ac"/>
            <w:rFonts w:ascii="Arial" w:hAnsi="Arial" w:cs="Arial"/>
            <w:sz w:val="20"/>
            <w:szCs w:val="20"/>
            <w:lang w:val="en-US"/>
          </w:rPr>
          <w:t>r</w:t>
        </w:r>
        <w:r w:rsidR="00130B2D" w:rsidRPr="00E83402">
          <w:rPr>
            <w:rStyle w:val="ac"/>
            <w:rFonts w:ascii="Arial" w:hAnsi="Arial" w:cs="Arial"/>
            <w:sz w:val="20"/>
            <w:szCs w:val="20"/>
          </w:rPr>
          <w:t>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c"/>
            <w:rFonts w:ascii="Arial" w:hAnsi="Arial" w:cs="Arial"/>
            <w:color w:val="auto"/>
            <w:sz w:val="20"/>
            <w:szCs w:val="20"/>
          </w:rPr>
          <w:t>www.zakupki.</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2A69B2">
        <w:rPr>
          <w:rFonts w:ascii="Arial" w:hAnsi="Arial" w:cs="Arial"/>
          <w:sz w:val="20"/>
          <w:szCs w:val="20"/>
        </w:rPr>
        <w:t xml:space="preserve">м сайте </w:t>
      </w:r>
      <w:r w:rsidR="00DB2C08" w:rsidRPr="00447C5F">
        <w:rPr>
          <w:rFonts w:ascii="Arial" w:hAnsi="Arial" w:cs="Arial"/>
          <w:sz w:val="20"/>
          <w:szCs w:val="20"/>
        </w:rPr>
        <w:t>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к участию в процедуре Открытого запроса</w:t>
      </w:r>
      <w:proofErr w:type="gramEnd"/>
      <w:r w:rsidRPr="00447C5F">
        <w:rPr>
          <w:rFonts w:ascii="Arial" w:hAnsi="Arial" w:cs="Arial"/>
          <w:sz w:val="20"/>
          <w:szCs w:val="20"/>
        </w:rPr>
        <w:t xml:space="preserve"> цен (далее – запрос цен) </w:t>
      </w:r>
      <w:bookmarkEnd w:id="9"/>
      <w:r w:rsidRPr="00447C5F">
        <w:rPr>
          <w:rFonts w:ascii="Arial" w:hAnsi="Arial" w:cs="Arial"/>
          <w:sz w:val="20"/>
          <w:szCs w:val="20"/>
        </w:rPr>
        <w:t xml:space="preserve">на право заключения Договора на </w:t>
      </w:r>
      <w:r w:rsidRPr="00447C5F">
        <w:rPr>
          <w:rFonts w:ascii="Arial" w:hAnsi="Arial" w:cs="Arial"/>
          <w:b/>
          <w:sz w:val="20"/>
          <w:szCs w:val="20"/>
        </w:rPr>
        <w:t xml:space="preserve">поставку </w:t>
      </w:r>
      <w:bookmarkEnd w:id="10"/>
      <w:bookmarkEnd w:id="11"/>
      <w:bookmarkEnd w:id="12"/>
      <w:r w:rsidR="00C51C99">
        <w:rPr>
          <w:rFonts w:ascii="Arial" w:hAnsi="Arial" w:cs="Arial"/>
          <w:b/>
          <w:sz w:val="20"/>
          <w:szCs w:val="20"/>
        </w:rPr>
        <w:t>смывающих средств</w:t>
      </w:r>
      <w:r w:rsidR="005079DA">
        <w:rPr>
          <w:rFonts w:ascii="Arial" w:hAnsi="Arial" w:cs="Arial"/>
          <w:b/>
          <w:sz w:val="20"/>
          <w:szCs w:val="20"/>
        </w:rPr>
        <w:t>.</w:t>
      </w:r>
    </w:p>
    <w:p w:rsidR="00DE5D54" w:rsidRPr="00447C5F" w:rsidRDefault="00DA4BCA"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Предмет Запроса цен: поставк</w:t>
      </w:r>
      <w:r w:rsidR="00F42181" w:rsidRPr="00447C5F">
        <w:rPr>
          <w:rFonts w:ascii="Arial" w:hAnsi="Arial" w:cs="Arial"/>
          <w:sz w:val="20"/>
          <w:szCs w:val="20"/>
        </w:rPr>
        <w:t>а</w:t>
      </w:r>
      <w:r w:rsidR="00DE5D54" w:rsidRPr="00447C5F">
        <w:rPr>
          <w:rFonts w:ascii="Arial" w:hAnsi="Arial" w:cs="Arial"/>
          <w:sz w:val="20"/>
          <w:szCs w:val="20"/>
        </w:rPr>
        <w:t xml:space="preserve"> </w:t>
      </w:r>
      <w:r w:rsidR="00691BE6">
        <w:rPr>
          <w:rFonts w:ascii="Arial" w:hAnsi="Arial" w:cs="Arial"/>
          <w:sz w:val="20"/>
          <w:szCs w:val="20"/>
        </w:rPr>
        <w:t>смывающих сре</w:t>
      </w:r>
      <w:proofErr w:type="gramStart"/>
      <w:r w:rsidR="00691BE6">
        <w:rPr>
          <w:rFonts w:ascii="Arial" w:hAnsi="Arial" w:cs="Arial"/>
          <w:sz w:val="20"/>
          <w:szCs w:val="20"/>
        </w:rPr>
        <w:t>дств</w:t>
      </w:r>
      <w:r w:rsidR="005079DA">
        <w:rPr>
          <w:rFonts w:ascii="Arial" w:hAnsi="Arial" w:cs="Arial"/>
          <w:sz w:val="20"/>
          <w:szCs w:val="20"/>
        </w:rPr>
        <w:t xml:space="preserve"> </w:t>
      </w:r>
      <w:r w:rsidR="002A69B2">
        <w:rPr>
          <w:rFonts w:ascii="Arial" w:hAnsi="Arial" w:cs="Arial"/>
          <w:sz w:val="20"/>
          <w:szCs w:val="20"/>
        </w:rPr>
        <w:t>дл</w:t>
      </w:r>
      <w:proofErr w:type="gramEnd"/>
      <w:r w:rsidR="002A69B2">
        <w:rPr>
          <w:rFonts w:ascii="Arial" w:hAnsi="Arial" w:cs="Arial"/>
          <w:sz w:val="20"/>
          <w:szCs w:val="20"/>
        </w:rPr>
        <w:t xml:space="preserve">я нужд </w:t>
      </w:r>
      <w:r w:rsidR="007651A9" w:rsidRPr="00447C5F">
        <w:rPr>
          <w:rFonts w:ascii="Arial" w:hAnsi="Arial" w:cs="Arial"/>
          <w:sz w:val="20"/>
          <w:szCs w:val="20"/>
        </w:rPr>
        <w:t>АО «Пензенская горэлектросеть»</w:t>
      </w:r>
      <w:r w:rsidR="00DE5D54" w:rsidRPr="00447C5F">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074"/>
        <w:gridCol w:w="1276"/>
        <w:gridCol w:w="3231"/>
        <w:gridCol w:w="2126"/>
      </w:tblGrid>
      <w:tr w:rsidR="005C6876" w:rsidRPr="00447C5F" w:rsidTr="00F744D1">
        <w:trPr>
          <w:trHeight w:val="557"/>
        </w:trPr>
        <w:tc>
          <w:tcPr>
            <w:tcW w:w="607"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 п/п</w:t>
            </w:r>
          </w:p>
        </w:tc>
        <w:tc>
          <w:tcPr>
            <w:tcW w:w="3074"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1276" w:type="dxa"/>
            <w:vAlign w:val="center"/>
          </w:tcPr>
          <w:p w:rsidR="005C6876" w:rsidRPr="00447C5F" w:rsidRDefault="005C6876" w:rsidP="005079DA">
            <w:pPr>
              <w:pStyle w:val="af5"/>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sidR="005079DA">
              <w:rPr>
                <w:rFonts w:ascii="Arial" w:hAnsi="Arial" w:cs="Arial"/>
                <w:sz w:val="20"/>
                <w:szCs w:val="20"/>
              </w:rPr>
              <w:t>шт.</w:t>
            </w:r>
          </w:p>
        </w:tc>
        <w:tc>
          <w:tcPr>
            <w:tcW w:w="3231"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sidR="00C51C99">
              <w:rPr>
                <w:rFonts w:ascii="Arial" w:hAnsi="Arial" w:cs="Arial"/>
                <w:b/>
                <w:sz w:val="20"/>
                <w:szCs w:val="20"/>
              </w:rPr>
              <w:t xml:space="preserve">без </w:t>
            </w:r>
            <w:r w:rsidRPr="00447C5F">
              <w:rPr>
                <w:rFonts w:ascii="Arial" w:hAnsi="Arial" w:cs="Arial"/>
                <w:b/>
                <w:sz w:val="20"/>
                <w:szCs w:val="20"/>
              </w:rPr>
              <w:t>НДС</w:t>
            </w:r>
          </w:p>
        </w:tc>
        <w:tc>
          <w:tcPr>
            <w:tcW w:w="2126" w:type="dxa"/>
            <w:vAlign w:val="center"/>
          </w:tcPr>
          <w:p w:rsidR="005C6876" w:rsidRPr="00447C5F" w:rsidRDefault="00CE4123" w:rsidP="00447C5F">
            <w:pPr>
              <w:pStyle w:val="af5"/>
              <w:spacing w:before="0" w:line="240" w:lineRule="auto"/>
              <w:jc w:val="center"/>
              <w:rPr>
                <w:rFonts w:ascii="Arial" w:hAnsi="Arial" w:cs="Arial"/>
                <w:b/>
                <w:sz w:val="20"/>
                <w:szCs w:val="20"/>
              </w:rPr>
            </w:pPr>
            <w:r>
              <w:rPr>
                <w:rFonts w:ascii="Arial" w:hAnsi="Arial" w:cs="Arial"/>
                <w:b/>
                <w:sz w:val="20"/>
                <w:szCs w:val="20"/>
              </w:rPr>
              <w:t>Примечание</w:t>
            </w:r>
          </w:p>
        </w:tc>
      </w:tr>
      <w:tr w:rsidR="00CE4123" w:rsidRPr="00B7075D" w:rsidTr="00F744D1">
        <w:trPr>
          <w:trHeight w:val="188"/>
        </w:trPr>
        <w:tc>
          <w:tcPr>
            <w:tcW w:w="607" w:type="dxa"/>
            <w:shd w:val="clear" w:color="auto" w:fill="auto"/>
            <w:vAlign w:val="center"/>
          </w:tcPr>
          <w:p w:rsidR="00CE4123" w:rsidRPr="00B7075D" w:rsidRDefault="00CE4123" w:rsidP="00C51C99">
            <w:pPr>
              <w:pStyle w:val="af5"/>
              <w:spacing w:before="0" w:line="240" w:lineRule="auto"/>
              <w:jc w:val="center"/>
              <w:rPr>
                <w:rFonts w:ascii="Arial" w:hAnsi="Arial" w:cs="Arial"/>
                <w:sz w:val="20"/>
                <w:szCs w:val="20"/>
              </w:rPr>
            </w:pPr>
            <w:r w:rsidRPr="00B7075D">
              <w:rPr>
                <w:rFonts w:ascii="Arial" w:hAnsi="Arial" w:cs="Arial"/>
                <w:sz w:val="20"/>
                <w:szCs w:val="20"/>
              </w:rPr>
              <w:t>1</w:t>
            </w:r>
          </w:p>
        </w:tc>
        <w:tc>
          <w:tcPr>
            <w:tcW w:w="3074" w:type="dxa"/>
            <w:shd w:val="clear" w:color="auto" w:fill="auto"/>
          </w:tcPr>
          <w:p w:rsidR="00CE4123" w:rsidRPr="00B7075D" w:rsidRDefault="00CE4123" w:rsidP="00C51C99">
            <w:pPr>
              <w:pStyle w:val="af5"/>
              <w:spacing w:before="0" w:line="240" w:lineRule="auto"/>
              <w:jc w:val="left"/>
              <w:rPr>
                <w:rFonts w:ascii="Arial" w:hAnsi="Arial" w:cs="Arial"/>
                <w:sz w:val="20"/>
                <w:szCs w:val="20"/>
              </w:rPr>
            </w:pPr>
            <w:r w:rsidRPr="00B7075D">
              <w:rPr>
                <w:rFonts w:ascii="Arial" w:hAnsi="Arial" w:cs="Arial"/>
                <w:sz w:val="20"/>
                <w:szCs w:val="20"/>
              </w:rPr>
              <w:t xml:space="preserve">Мыло 200 </w:t>
            </w:r>
            <w:proofErr w:type="spellStart"/>
            <w:r w:rsidRPr="00B7075D">
              <w:rPr>
                <w:rFonts w:ascii="Arial" w:hAnsi="Arial" w:cs="Arial"/>
                <w:sz w:val="20"/>
                <w:szCs w:val="20"/>
              </w:rPr>
              <w:t>гр</w:t>
            </w:r>
            <w:proofErr w:type="spellEnd"/>
          </w:p>
        </w:tc>
        <w:tc>
          <w:tcPr>
            <w:tcW w:w="1276" w:type="dxa"/>
          </w:tcPr>
          <w:p w:rsidR="00CE4123" w:rsidRPr="00B7075D" w:rsidRDefault="00CE4123" w:rsidP="00B7075D">
            <w:pPr>
              <w:pStyle w:val="af5"/>
              <w:spacing w:before="0" w:line="240" w:lineRule="auto"/>
              <w:jc w:val="center"/>
              <w:rPr>
                <w:rFonts w:ascii="Arial" w:hAnsi="Arial" w:cs="Arial"/>
                <w:sz w:val="20"/>
                <w:szCs w:val="20"/>
              </w:rPr>
            </w:pPr>
            <w:r w:rsidRPr="00B7075D">
              <w:rPr>
                <w:rFonts w:ascii="Arial" w:hAnsi="Arial" w:cs="Arial"/>
                <w:sz w:val="20"/>
                <w:szCs w:val="20"/>
              </w:rPr>
              <w:t>3</w:t>
            </w:r>
            <w:r w:rsidR="00B7075D">
              <w:rPr>
                <w:rFonts w:ascii="Arial" w:hAnsi="Arial" w:cs="Arial"/>
                <w:sz w:val="20"/>
                <w:szCs w:val="20"/>
              </w:rPr>
              <w:t>240</w:t>
            </w:r>
          </w:p>
        </w:tc>
        <w:tc>
          <w:tcPr>
            <w:tcW w:w="3231" w:type="dxa"/>
          </w:tcPr>
          <w:p w:rsidR="00CE4123" w:rsidRPr="00B7075D" w:rsidRDefault="00133F1F" w:rsidP="00133F1F">
            <w:pPr>
              <w:pStyle w:val="af5"/>
              <w:spacing w:before="0" w:line="240" w:lineRule="auto"/>
              <w:jc w:val="center"/>
              <w:rPr>
                <w:rFonts w:ascii="Arial" w:hAnsi="Arial" w:cs="Arial"/>
                <w:sz w:val="20"/>
                <w:szCs w:val="20"/>
              </w:rPr>
            </w:pPr>
            <w:r>
              <w:rPr>
                <w:rFonts w:ascii="Arial" w:hAnsi="Arial" w:cs="Arial"/>
                <w:sz w:val="20"/>
                <w:szCs w:val="20"/>
              </w:rPr>
              <w:t>35</w:t>
            </w:r>
            <w:r w:rsidR="00D75624">
              <w:rPr>
                <w:rFonts w:ascii="Arial" w:hAnsi="Arial" w:cs="Arial"/>
                <w:sz w:val="20"/>
                <w:szCs w:val="20"/>
              </w:rPr>
              <w:t>,</w:t>
            </w:r>
            <w:r>
              <w:rPr>
                <w:rFonts w:ascii="Arial" w:hAnsi="Arial" w:cs="Arial"/>
                <w:sz w:val="20"/>
                <w:szCs w:val="20"/>
              </w:rPr>
              <w:t>32</w:t>
            </w:r>
          </w:p>
        </w:tc>
        <w:tc>
          <w:tcPr>
            <w:tcW w:w="2126" w:type="dxa"/>
            <w:vMerge w:val="restart"/>
          </w:tcPr>
          <w:p w:rsidR="00CE4123" w:rsidRPr="00B7075D" w:rsidRDefault="00CE4123" w:rsidP="00C51C99">
            <w:pPr>
              <w:pStyle w:val="1"/>
              <w:shd w:val="clear" w:color="auto" w:fill="FFFFFF"/>
              <w:textAlignment w:val="baseline"/>
              <w:rPr>
                <w:rFonts w:ascii="Arial" w:hAnsi="Arial" w:cs="Arial"/>
                <w:b w:val="0"/>
                <w:bCs w:val="0"/>
                <w:sz w:val="20"/>
                <w:szCs w:val="20"/>
              </w:rPr>
            </w:pPr>
            <w:r w:rsidRPr="00B7075D">
              <w:rPr>
                <w:rFonts w:ascii="Arial" w:hAnsi="Arial" w:cs="Arial"/>
                <w:b w:val="0"/>
                <w:bCs w:val="0"/>
                <w:sz w:val="20"/>
                <w:szCs w:val="20"/>
              </w:rPr>
              <w:t>В соответствии с техническим заданием</w:t>
            </w:r>
          </w:p>
        </w:tc>
      </w:tr>
      <w:tr w:rsidR="00CE4123" w:rsidRPr="00B7075D" w:rsidTr="00F744D1">
        <w:trPr>
          <w:trHeight w:val="188"/>
        </w:trPr>
        <w:tc>
          <w:tcPr>
            <w:tcW w:w="607" w:type="dxa"/>
            <w:shd w:val="clear" w:color="auto" w:fill="auto"/>
            <w:vAlign w:val="center"/>
          </w:tcPr>
          <w:p w:rsidR="00CE4123" w:rsidRPr="00B7075D" w:rsidRDefault="00CE4123" w:rsidP="00C51C99">
            <w:pPr>
              <w:pStyle w:val="af5"/>
              <w:spacing w:before="0" w:line="240" w:lineRule="auto"/>
              <w:jc w:val="center"/>
              <w:rPr>
                <w:rFonts w:ascii="Arial" w:hAnsi="Arial" w:cs="Arial"/>
                <w:sz w:val="20"/>
                <w:szCs w:val="20"/>
              </w:rPr>
            </w:pPr>
            <w:r w:rsidRPr="00B7075D">
              <w:rPr>
                <w:rFonts w:ascii="Arial" w:hAnsi="Arial" w:cs="Arial"/>
                <w:sz w:val="20"/>
                <w:szCs w:val="20"/>
              </w:rPr>
              <w:t>2</w:t>
            </w:r>
          </w:p>
        </w:tc>
        <w:tc>
          <w:tcPr>
            <w:tcW w:w="3074" w:type="dxa"/>
            <w:shd w:val="clear" w:color="auto" w:fill="auto"/>
          </w:tcPr>
          <w:p w:rsidR="00CE4123" w:rsidRPr="00B7075D" w:rsidRDefault="00CE4123" w:rsidP="00C51C99">
            <w:pPr>
              <w:pStyle w:val="af5"/>
              <w:spacing w:before="0" w:line="240" w:lineRule="auto"/>
              <w:jc w:val="left"/>
              <w:rPr>
                <w:rFonts w:ascii="Arial" w:hAnsi="Arial" w:cs="Arial"/>
                <w:sz w:val="20"/>
                <w:szCs w:val="20"/>
              </w:rPr>
            </w:pPr>
            <w:r w:rsidRPr="00B7075D">
              <w:rPr>
                <w:rFonts w:ascii="Arial" w:hAnsi="Arial" w:cs="Arial"/>
                <w:sz w:val="20"/>
                <w:szCs w:val="20"/>
              </w:rPr>
              <w:t xml:space="preserve">Мыло 100 </w:t>
            </w:r>
            <w:proofErr w:type="spellStart"/>
            <w:r w:rsidRPr="00B7075D">
              <w:rPr>
                <w:rFonts w:ascii="Arial" w:hAnsi="Arial" w:cs="Arial"/>
                <w:sz w:val="20"/>
                <w:szCs w:val="20"/>
              </w:rPr>
              <w:t>гр</w:t>
            </w:r>
            <w:proofErr w:type="spellEnd"/>
          </w:p>
        </w:tc>
        <w:tc>
          <w:tcPr>
            <w:tcW w:w="1276" w:type="dxa"/>
          </w:tcPr>
          <w:p w:rsidR="00CE4123" w:rsidRPr="00B7075D" w:rsidRDefault="00B7075D" w:rsidP="00C51C99">
            <w:pPr>
              <w:pStyle w:val="af5"/>
              <w:spacing w:before="0" w:line="240" w:lineRule="auto"/>
              <w:jc w:val="center"/>
              <w:rPr>
                <w:rFonts w:ascii="Arial" w:hAnsi="Arial" w:cs="Arial"/>
                <w:sz w:val="20"/>
                <w:szCs w:val="20"/>
              </w:rPr>
            </w:pPr>
            <w:r>
              <w:rPr>
                <w:rFonts w:ascii="Arial" w:hAnsi="Arial" w:cs="Arial"/>
                <w:sz w:val="20"/>
                <w:szCs w:val="20"/>
              </w:rPr>
              <w:t>960</w:t>
            </w:r>
          </w:p>
        </w:tc>
        <w:tc>
          <w:tcPr>
            <w:tcW w:w="3231" w:type="dxa"/>
          </w:tcPr>
          <w:p w:rsidR="00CE4123" w:rsidRPr="00B7075D" w:rsidRDefault="00133F1F" w:rsidP="00C51C99">
            <w:pPr>
              <w:pStyle w:val="af5"/>
              <w:spacing w:before="0" w:line="240" w:lineRule="auto"/>
              <w:jc w:val="center"/>
              <w:rPr>
                <w:rFonts w:ascii="Arial" w:hAnsi="Arial" w:cs="Arial"/>
                <w:sz w:val="20"/>
                <w:szCs w:val="20"/>
              </w:rPr>
            </w:pPr>
            <w:r>
              <w:rPr>
                <w:rFonts w:ascii="Arial" w:hAnsi="Arial" w:cs="Arial"/>
                <w:sz w:val="20"/>
                <w:szCs w:val="20"/>
              </w:rPr>
              <w:t>17,40</w:t>
            </w:r>
          </w:p>
        </w:tc>
        <w:tc>
          <w:tcPr>
            <w:tcW w:w="2126" w:type="dxa"/>
            <w:vMerge/>
          </w:tcPr>
          <w:p w:rsidR="00CE4123" w:rsidRPr="00B7075D" w:rsidRDefault="00CE4123" w:rsidP="00C51C99">
            <w:pPr>
              <w:pStyle w:val="1"/>
              <w:shd w:val="clear" w:color="auto" w:fill="FFFFFF"/>
              <w:textAlignment w:val="baseline"/>
              <w:rPr>
                <w:rFonts w:ascii="Arial" w:hAnsi="Arial" w:cs="Arial"/>
                <w:b w:val="0"/>
                <w:bCs w:val="0"/>
                <w:sz w:val="20"/>
                <w:szCs w:val="20"/>
              </w:rPr>
            </w:pPr>
          </w:p>
        </w:tc>
      </w:tr>
      <w:tr w:rsidR="00CE4123" w:rsidRPr="00B7075D" w:rsidTr="00F744D1">
        <w:trPr>
          <w:trHeight w:val="188"/>
        </w:trPr>
        <w:tc>
          <w:tcPr>
            <w:tcW w:w="607" w:type="dxa"/>
            <w:shd w:val="clear" w:color="auto" w:fill="auto"/>
            <w:vAlign w:val="center"/>
          </w:tcPr>
          <w:p w:rsidR="00CE4123" w:rsidRPr="00B7075D" w:rsidRDefault="00CE4123" w:rsidP="00C51C99">
            <w:pPr>
              <w:pStyle w:val="af5"/>
              <w:spacing w:before="0" w:line="240" w:lineRule="auto"/>
              <w:jc w:val="center"/>
              <w:rPr>
                <w:rFonts w:ascii="Arial" w:hAnsi="Arial" w:cs="Arial"/>
                <w:sz w:val="20"/>
                <w:szCs w:val="20"/>
              </w:rPr>
            </w:pPr>
            <w:r w:rsidRPr="00B7075D">
              <w:rPr>
                <w:rFonts w:ascii="Arial" w:hAnsi="Arial" w:cs="Arial"/>
                <w:sz w:val="20"/>
                <w:szCs w:val="20"/>
              </w:rPr>
              <w:t>3</w:t>
            </w:r>
          </w:p>
        </w:tc>
        <w:tc>
          <w:tcPr>
            <w:tcW w:w="3074" w:type="dxa"/>
            <w:shd w:val="clear" w:color="auto" w:fill="auto"/>
          </w:tcPr>
          <w:p w:rsidR="00CE4123" w:rsidRPr="00B7075D" w:rsidRDefault="00CE4123" w:rsidP="00C51C99">
            <w:pPr>
              <w:pStyle w:val="af5"/>
              <w:spacing w:before="0" w:line="240" w:lineRule="auto"/>
              <w:jc w:val="left"/>
              <w:rPr>
                <w:rFonts w:ascii="Arial" w:hAnsi="Arial" w:cs="Arial"/>
                <w:sz w:val="20"/>
                <w:szCs w:val="20"/>
              </w:rPr>
            </w:pPr>
            <w:r w:rsidRPr="00B7075D">
              <w:rPr>
                <w:rFonts w:ascii="Arial" w:hAnsi="Arial" w:cs="Arial"/>
                <w:sz w:val="20"/>
                <w:szCs w:val="20"/>
              </w:rPr>
              <w:t xml:space="preserve">Паста очищающая 200 </w:t>
            </w:r>
            <w:proofErr w:type="spellStart"/>
            <w:r w:rsidRPr="00B7075D">
              <w:rPr>
                <w:rFonts w:ascii="Arial" w:hAnsi="Arial" w:cs="Arial"/>
                <w:sz w:val="20"/>
                <w:szCs w:val="20"/>
              </w:rPr>
              <w:t>гр</w:t>
            </w:r>
            <w:proofErr w:type="spellEnd"/>
          </w:p>
        </w:tc>
        <w:tc>
          <w:tcPr>
            <w:tcW w:w="1276" w:type="dxa"/>
          </w:tcPr>
          <w:p w:rsidR="00CE4123" w:rsidRPr="00B7075D" w:rsidRDefault="00B7075D" w:rsidP="00C51C99">
            <w:pPr>
              <w:pStyle w:val="af5"/>
              <w:spacing w:before="0" w:line="240" w:lineRule="auto"/>
              <w:jc w:val="center"/>
              <w:rPr>
                <w:rFonts w:ascii="Arial" w:hAnsi="Arial" w:cs="Arial"/>
                <w:sz w:val="20"/>
                <w:szCs w:val="20"/>
              </w:rPr>
            </w:pPr>
            <w:r>
              <w:rPr>
                <w:rFonts w:ascii="Arial" w:hAnsi="Arial" w:cs="Arial"/>
                <w:sz w:val="20"/>
                <w:szCs w:val="20"/>
              </w:rPr>
              <w:t>654</w:t>
            </w:r>
          </w:p>
        </w:tc>
        <w:tc>
          <w:tcPr>
            <w:tcW w:w="3231" w:type="dxa"/>
          </w:tcPr>
          <w:p w:rsidR="00CE4123" w:rsidRPr="00B7075D" w:rsidRDefault="00133F1F" w:rsidP="00133F1F">
            <w:pPr>
              <w:pStyle w:val="af5"/>
              <w:spacing w:before="0" w:line="240" w:lineRule="auto"/>
              <w:jc w:val="center"/>
              <w:rPr>
                <w:rFonts w:ascii="Arial" w:hAnsi="Arial" w:cs="Arial"/>
                <w:sz w:val="20"/>
                <w:szCs w:val="20"/>
              </w:rPr>
            </w:pPr>
            <w:r>
              <w:rPr>
                <w:rFonts w:ascii="Arial" w:hAnsi="Arial" w:cs="Arial"/>
                <w:sz w:val="20"/>
                <w:szCs w:val="20"/>
              </w:rPr>
              <w:t>76,5</w:t>
            </w:r>
            <w:r w:rsidR="003E542E">
              <w:rPr>
                <w:rFonts w:ascii="Arial" w:hAnsi="Arial" w:cs="Arial"/>
                <w:sz w:val="20"/>
                <w:szCs w:val="20"/>
              </w:rPr>
              <w:t>0</w:t>
            </w:r>
          </w:p>
        </w:tc>
        <w:tc>
          <w:tcPr>
            <w:tcW w:w="2126" w:type="dxa"/>
            <w:vMerge/>
          </w:tcPr>
          <w:p w:rsidR="00CE4123" w:rsidRPr="00B7075D" w:rsidRDefault="00CE4123" w:rsidP="00C51C99">
            <w:pPr>
              <w:pStyle w:val="1"/>
              <w:shd w:val="clear" w:color="auto" w:fill="FFFFFF"/>
              <w:textAlignment w:val="baseline"/>
              <w:rPr>
                <w:rFonts w:ascii="Arial" w:hAnsi="Arial" w:cs="Arial"/>
                <w:b w:val="0"/>
                <w:bCs w:val="0"/>
                <w:sz w:val="20"/>
                <w:szCs w:val="20"/>
              </w:rPr>
            </w:pPr>
          </w:p>
        </w:tc>
      </w:tr>
    </w:tbl>
    <w:p w:rsidR="008559D5" w:rsidRPr="00B7075D"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Участник запроса цен </w:t>
      </w:r>
      <w:r w:rsidR="00462909" w:rsidRPr="00447C5F">
        <w:rPr>
          <w:rFonts w:ascii="Arial" w:hAnsi="Arial" w:cs="Arial"/>
          <w:sz w:val="20"/>
          <w:szCs w:val="20"/>
        </w:rPr>
        <w:t xml:space="preserve">в ценовой матрице (форма №2) </w:t>
      </w:r>
      <w:r w:rsidRPr="00447C5F">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7 рабочих дней с момента поставки,</w:t>
      </w:r>
      <w:r w:rsidR="00320291" w:rsidRPr="00447C5F">
        <w:rPr>
          <w:rFonts w:ascii="Arial" w:hAnsi="Arial" w:cs="Arial"/>
          <w:sz w:val="20"/>
          <w:szCs w:val="20"/>
        </w:rPr>
        <w:t xml:space="preserve"> предоставления счетов-фактур</w:t>
      </w:r>
      <w:r w:rsidR="000732FA">
        <w:rPr>
          <w:rFonts w:ascii="Arial" w:hAnsi="Arial" w:cs="Arial"/>
          <w:sz w:val="20"/>
          <w:szCs w:val="20"/>
        </w:rPr>
        <w:t xml:space="preserve"> и транспортных накладных</w:t>
      </w:r>
      <w:r w:rsidR="00320291" w:rsidRPr="00447C5F">
        <w:rPr>
          <w:rFonts w:ascii="Arial" w:hAnsi="Arial" w:cs="Arial"/>
          <w:sz w:val="20"/>
          <w:szCs w:val="20"/>
        </w:rPr>
        <w:t>, путем перечисления денежных средств на расчётный счёт поставщика.</w:t>
      </w:r>
      <w:bookmarkEnd w:id="13"/>
      <w:bookmarkEnd w:id="14"/>
    </w:p>
    <w:p w:rsidR="005079DA" w:rsidRPr="00ED7BB3" w:rsidRDefault="00DE5D54" w:rsidP="00DD56C3">
      <w:pPr>
        <w:pStyle w:val="af3"/>
        <w:numPr>
          <w:ilvl w:val="2"/>
          <w:numId w:val="9"/>
        </w:numPr>
        <w:tabs>
          <w:tab w:val="left" w:pos="709"/>
        </w:tabs>
        <w:spacing w:line="240" w:lineRule="auto"/>
        <w:ind w:left="0" w:firstLine="0"/>
        <w:rPr>
          <w:rFonts w:ascii="Arial" w:hAnsi="Arial" w:cs="Arial"/>
          <w:sz w:val="20"/>
          <w:szCs w:val="20"/>
        </w:rPr>
      </w:pPr>
      <w:r w:rsidRPr="00ED7BB3">
        <w:rPr>
          <w:rFonts w:ascii="Arial" w:hAnsi="Arial" w:cs="Arial"/>
          <w:sz w:val="20"/>
          <w:szCs w:val="20"/>
        </w:rPr>
        <w:t xml:space="preserve">Срок поставки </w:t>
      </w:r>
      <w:r w:rsidR="00856C46" w:rsidRPr="00ED7BB3">
        <w:rPr>
          <w:rFonts w:ascii="Arial" w:hAnsi="Arial" w:cs="Arial"/>
          <w:sz w:val="20"/>
          <w:szCs w:val="20"/>
        </w:rPr>
        <w:t>–</w:t>
      </w:r>
      <w:r w:rsidR="00160AA9">
        <w:rPr>
          <w:rFonts w:ascii="Arial" w:hAnsi="Arial" w:cs="Arial"/>
          <w:sz w:val="20"/>
          <w:szCs w:val="20"/>
        </w:rPr>
        <w:t xml:space="preserve"> </w:t>
      </w:r>
      <w:r w:rsidR="00D244D1" w:rsidRPr="00ED7BB3">
        <w:rPr>
          <w:rFonts w:ascii="Arial" w:hAnsi="Arial" w:cs="Arial"/>
          <w:sz w:val="20"/>
          <w:szCs w:val="20"/>
        </w:rPr>
        <w:t>в соответствии с графиком поставки указанном в техническом задании.</w:t>
      </w:r>
    </w:p>
    <w:p w:rsidR="00A35A16" w:rsidRPr="005079DA" w:rsidRDefault="00A35A16"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Техническое задание – Приложение №2.</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должна иметь сертификат соответствия системы сертификации ГОСТ Р или декларацию соответствия.</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447C5F">
        <w:rPr>
          <w:rFonts w:ascii="Arial" w:hAnsi="Arial" w:cs="Arial"/>
          <w:sz w:val="20"/>
          <w:szCs w:val="20"/>
        </w:rPr>
        <w:t xml:space="preserve">. </w:t>
      </w:r>
      <w:r w:rsidRPr="00447C5F">
        <w:rPr>
          <w:rFonts w:ascii="Arial" w:hAnsi="Arial" w:cs="Arial"/>
          <w:sz w:val="20"/>
          <w:szCs w:val="20"/>
        </w:rPr>
        <w:t>Покупатель оставляет за собой право не принимать продукцию, если не выполнено это условие.</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6D53BA">
      <w:pPr>
        <w:pStyle w:val="af3"/>
        <w:widowControl w:val="0"/>
        <w:numPr>
          <w:ilvl w:val="2"/>
          <w:numId w:val="9"/>
        </w:numPr>
        <w:tabs>
          <w:tab w:val="left" w:pos="709"/>
        </w:tabs>
        <w:suppressAutoHyphens w:val="0"/>
        <w:spacing w:line="240" w:lineRule="auto"/>
        <w:ind w:left="0" w:firstLine="0"/>
        <w:rPr>
          <w:rFonts w:ascii="Arial" w:hAnsi="Arial" w:cs="Arial"/>
          <w:sz w:val="20"/>
          <w:szCs w:val="20"/>
        </w:rPr>
      </w:pPr>
      <w:r w:rsidRPr="00447C5F">
        <w:rPr>
          <w:rFonts w:ascii="Arial" w:hAnsi="Arial" w:cs="Arial"/>
          <w:sz w:val="20"/>
          <w:szCs w:val="20"/>
        </w:rPr>
        <w:t xml:space="preserve"> Место поставки </w:t>
      </w:r>
      <w:r w:rsidR="0036464E" w:rsidRPr="00447C5F">
        <w:rPr>
          <w:rFonts w:ascii="Arial" w:hAnsi="Arial" w:cs="Arial"/>
          <w:sz w:val="20"/>
          <w:szCs w:val="20"/>
        </w:rPr>
        <w:t>–</w:t>
      </w:r>
      <w:r w:rsidRPr="00447C5F">
        <w:rPr>
          <w:rFonts w:ascii="Arial" w:hAnsi="Arial" w:cs="Arial"/>
          <w:sz w:val="20"/>
          <w:szCs w:val="20"/>
        </w:rPr>
        <w:t xml:space="preserve"> </w:t>
      </w:r>
      <w:r w:rsidR="008559D5" w:rsidRPr="00447C5F">
        <w:rPr>
          <w:rFonts w:ascii="Arial" w:hAnsi="Arial" w:cs="Arial"/>
          <w:sz w:val="20"/>
          <w:szCs w:val="20"/>
        </w:rPr>
        <w:t xml:space="preserve">г. Пенза, </w:t>
      </w:r>
      <w:r w:rsidR="00A47967">
        <w:rPr>
          <w:rFonts w:ascii="Arial" w:hAnsi="Arial" w:cs="Arial"/>
          <w:sz w:val="20"/>
          <w:szCs w:val="20"/>
        </w:rPr>
        <w:t>ул. Стрельбищенская, 13.</w:t>
      </w:r>
    </w:p>
    <w:p w:rsidR="00DE5D54" w:rsidRDefault="00DE5D54" w:rsidP="00160AA9">
      <w:pPr>
        <w:widowControl w:val="0"/>
        <w:tabs>
          <w:tab w:val="left" w:pos="709"/>
        </w:tabs>
        <w:jc w:val="both"/>
        <w:rPr>
          <w:rFonts w:ascii="Arial" w:hAnsi="Arial" w:cs="Arial"/>
          <w:sz w:val="20"/>
          <w:szCs w:val="20"/>
        </w:rPr>
      </w:pPr>
      <w:r w:rsidRPr="00447C5F">
        <w:rPr>
          <w:rFonts w:ascii="Arial" w:hAnsi="Arial" w:cs="Arial"/>
          <w:sz w:val="20"/>
          <w:szCs w:val="20"/>
        </w:rPr>
        <w:t xml:space="preserve">Доставка: автотранспортом Поставщика, за счёт Поставщика. </w:t>
      </w:r>
    </w:p>
    <w:p w:rsidR="006D53BA" w:rsidRPr="00447C5F" w:rsidRDefault="006D53BA" w:rsidP="00160AA9">
      <w:pPr>
        <w:widowControl w:val="0"/>
        <w:tabs>
          <w:tab w:val="left" w:pos="709"/>
        </w:tabs>
        <w:jc w:val="both"/>
        <w:rPr>
          <w:rFonts w:ascii="Arial" w:hAnsi="Arial" w:cs="Arial"/>
          <w:sz w:val="20"/>
          <w:szCs w:val="20"/>
        </w:rPr>
      </w:pPr>
    </w:p>
    <w:p w:rsidR="006D53BA" w:rsidRDefault="00DE5D54" w:rsidP="00160AA9">
      <w:pPr>
        <w:widowControl w:val="0"/>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w:t>
      </w:r>
      <w:r w:rsidR="00E71E5B">
        <w:rPr>
          <w:rFonts w:ascii="Arial" w:hAnsi="Arial" w:cs="Arial"/>
          <w:sz w:val="20"/>
          <w:szCs w:val="20"/>
        </w:rPr>
        <w:t xml:space="preserve"> </w:t>
      </w:r>
    </w:p>
    <w:p w:rsidR="00E71E5B" w:rsidRDefault="00E71E5B" w:rsidP="00160AA9">
      <w:pPr>
        <w:widowControl w:val="0"/>
        <w:jc w:val="both"/>
        <w:rPr>
          <w:rFonts w:ascii="Arial" w:hAnsi="Arial" w:cs="Arial"/>
          <w:sz w:val="20"/>
          <w:szCs w:val="20"/>
        </w:rPr>
      </w:pPr>
    </w:p>
    <w:p w:rsidR="00E71E5B" w:rsidRPr="00447C5F" w:rsidRDefault="00E71E5B" w:rsidP="00160AA9">
      <w:pPr>
        <w:widowControl w:val="0"/>
        <w:jc w:val="both"/>
        <w:rPr>
          <w:rFonts w:ascii="Arial" w:hAnsi="Arial" w:cs="Arial"/>
          <w:sz w:val="20"/>
          <w:szCs w:val="20"/>
        </w:rPr>
      </w:pPr>
    </w:p>
    <w:p w:rsidR="00DE5D54" w:rsidRPr="00447C5F" w:rsidRDefault="00DE5D54" w:rsidP="00160AA9">
      <w:pPr>
        <w:pStyle w:val="2"/>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160A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160A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w:t>
      </w:r>
      <w:r w:rsidRPr="00447C5F">
        <w:rPr>
          <w:rFonts w:ascii="Arial" w:hAnsi="Arial" w:cs="Arial"/>
          <w:sz w:val="20"/>
          <w:szCs w:val="20"/>
        </w:rPr>
        <w:lastRenderedPageBreak/>
        <w:t>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6D53BA">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6D53BA">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6D53BA">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6D53BA">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6D53BA">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6D53BA">
      <w:pPr>
        <w:pStyle w:val="2"/>
        <w:keepNext w:val="0"/>
        <w:keepLines w:val="0"/>
        <w:widowControl w:val="0"/>
        <w:numPr>
          <w:ilvl w:val="1"/>
          <w:numId w:val="59"/>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 xml:space="preserve">      Обжалование</w:t>
      </w:r>
      <w:bookmarkEnd w:id="21"/>
    </w:p>
    <w:p w:rsidR="00DE5D54" w:rsidRPr="00CE4123" w:rsidRDefault="00CE4123" w:rsidP="006D53BA">
      <w:pPr>
        <w:widowControl w:val="0"/>
        <w:shd w:val="clear" w:color="auto" w:fill="FFFFFF"/>
        <w:tabs>
          <w:tab w:val="left" w:pos="709"/>
        </w:tabs>
        <w:rPr>
          <w:rFonts w:ascii="Arial" w:hAnsi="Arial" w:cs="Arial"/>
          <w:sz w:val="20"/>
          <w:szCs w:val="20"/>
        </w:rPr>
      </w:pPr>
      <w:r>
        <w:rPr>
          <w:rFonts w:ascii="Arial" w:hAnsi="Arial" w:cs="Arial"/>
          <w:sz w:val="20"/>
          <w:szCs w:val="20"/>
        </w:rPr>
        <w:t xml:space="preserve">1.3.1. </w:t>
      </w:r>
      <w:r w:rsidR="00DE5D54" w:rsidRPr="00CE4123">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CE4123" w:rsidRDefault="00DE5D54" w:rsidP="006D53BA">
      <w:pPr>
        <w:pStyle w:val="af3"/>
        <w:widowControl w:val="0"/>
        <w:numPr>
          <w:ilvl w:val="2"/>
          <w:numId w:val="60"/>
        </w:numPr>
        <w:shd w:val="clear" w:color="auto" w:fill="FFFFFF"/>
        <w:tabs>
          <w:tab w:val="left" w:pos="0"/>
        </w:tabs>
        <w:suppressAutoHyphens w:val="0"/>
        <w:spacing w:line="240" w:lineRule="auto"/>
        <w:ind w:left="0" w:hanging="11"/>
        <w:rPr>
          <w:rFonts w:ascii="Arial" w:hAnsi="Arial" w:cs="Arial"/>
          <w:sz w:val="20"/>
          <w:szCs w:val="20"/>
        </w:rPr>
      </w:pPr>
      <w:r w:rsidRPr="00CE4123">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CE4123">
        <w:rPr>
          <w:rFonts w:ascii="Arial" w:hAnsi="Arial" w:cs="Arial"/>
          <w:sz w:val="20"/>
          <w:szCs w:val="20"/>
        </w:rPr>
        <w:t>1</w:t>
      </w:r>
      <w:r w:rsidRPr="00CE4123">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6D53BA">
      <w:pPr>
        <w:pStyle w:val="af3"/>
        <w:widowControl w:val="0"/>
        <w:numPr>
          <w:ilvl w:val="0"/>
          <w:numId w:val="43"/>
        </w:numPr>
        <w:shd w:val="clear" w:color="auto" w:fill="FFFFFF"/>
        <w:tabs>
          <w:tab w:val="left" w:pos="0"/>
          <w:tab w:val="left" w:pos="709"/>
        </w:tabs>
        <w:suppressAutoHyphens w:val="0"/>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6D53BA">
      <w:pPr>
        <w:pStyle w:val="2"/>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7C5F">
        <w:rPr>
          <w:rFonts w:ascii="Arial" w:hAnsi="Arial" w:cs="Arial"/>
          <w:color w:val="auto"/>
          <w:sz w:val="20"/>
          <w:szCs w:val="20"/>
        </w:rPr>
        <w:t>1.4        Прочие положения</w:t>
      </w:r>
      <w:bookmarkEnd w:id="23"/>
    </w:p>
    <w:p w:rsidR="00DE5D54" w:rsidRPr="00447C5F" w:rsidRDefault="00DE5D54" w:rsidP="006D53BA">
      <w:pPr>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6D53BA">
      <w:pPr>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6D53BA">
      <w:pPr>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AD35C7">
        <w:rPr>
          <w:rFonts w:ascii="Arial" w:hAnsi="Arial" w:cs="Arial"/>
          <w:sz w:val="20"/>
          <w:szCs w:val="20"/>
        </w:rPr>
        <w:t xml:space="preserve"> </w:t>
      </w:r>
      <w:r w:rsidRPr="00447C5F">
        <w:rPr>
          <w:rFonts w:ascii="Arial" w:hAnsi="Arial" w:cs="Arial"/>
          <w:sz w:val="20"/>
          <w:szCs w:val="20"/>
        </w:rPr>
        <w:t>а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F744D1" w:rsidRPr="00F744D1">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6D53BA">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6D53BA">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6D53BA">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6D53BA">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6D53BA">
      <w:pPr>
        <w:widowControl w:val="0"/>
        <w:jc w:val="both"/>
        <w:rPr>
          <w:rFonts w:ascii="Arial" w:hAnsi="Arial" w:cs="Arial"/>
          <w:color w:val="FF0000"/>
          <w:sz w:val="20"/>
          <w:szCs w:val="20"/>
        </w:rPr>
      </w:pPr>
    </w:p>
    <w:p w:rsidR="00DE5D54" w:rsidRPr="00447C5F" w:rsidRDefault="00DE5D54" w:rsidP="006D53BA">
      <w:pPr>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7C5F">
        <w:rPr>
          <w:rFonts w:ascii="Arial" w:hAnsi="Arial" w:cs="Arial"/>
          <w:b/>
          <w:bCs/>
          <w:sz w:val="20"/>
          <w:szCs w:val="20"/>
        </w:rPr>
        <w:t>.</w:t>
      </w:r>
    </w:p>
    <w:p w:rsidR="00DE5D54" w:rsidRPr="00447C5F" w:rsidRDefault="00DE5D54" w:rsidP="006D53BA">
      <w:pPr>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A4BCA" w:rsidP="006D53BA">
      <w:pPr>
        <w:pStyle w:val="1"/>
        <w:keepNext w:val="0"/>
        <w:widowControl w:val="0"/>
        <w:tabs>
          <w:tab w:val="left" w:pos="1560"/>
        </w:tabs>
        <w:rPr>
          <w:rFonts w:ascii="Arial" w:hAnsi="Arial" w:cs="Arial"/>
          <w:sz w:val="20"/>
          <w:szCs w:val="20"/>
        </w:rPr>
      </w:pPr>
      <w:bookmarkStart w:id="28" w:name="_Ref303711222"/>
      <w:bookmarkStart w:id="29" w:name="_Ref311232052"/>
      <w:bookmarkStart w:id="30" w:name="_Toc343613527"/>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28"/>
      <w:r w:rsidR="00DE5D54" w:rsidRPr="00447C5F">
        <w:rPr>
          <w:rFonts w:ascii="Arial" w:hAnsi="Arial" w:cs="Arial"/>
          <w:sz w:val="20"/>
          <w:szCs w:val="20"/>
        </w:rPr>
        <w:t>Заявок</w:t>
      </w:r>
      <w:bookmarkEnd w:id="29"/>
      <w:bookmarkEnd w:id="30"/>
    </w:p>
    <w:p w:rsidR="00DE5D54" w:rsidRPr="00447C5F" w:rsidRDefault="00DE5D54" w:rsidP="006D53BA">
      <w:pPr>
        <w:pStyle w:val="2"/>
        <w:keepNext w:val="0"/>
        <w:keepLines w:val="0"/>
        <w:widowControl w:val="0"/>
        <w:tabs>
          <w:tab w:val="left" w:pos="1700"/>
        </w:tabs>
        <w:spacing w:before="0"/>
        <w:rPr>
          <w:rFonts w:ascii="Arial" w:hAnsi="Arial" w:cs="Arial"/>
          <w:color w:val="auto"/>
          <w:sz w:val="20"/>
          <w:szCs w:val="20"/>
        </w:rPr>
      </w:pPr>
      <w:bookmarkStart w:id="31" w:name="_Toc343613528"/>
      <w:r w:rsidRPr="00447C5F">
        <w:rPr>
          <w:rFonts w:ascii="Arial" w:hAnsi="Arial" w:cs="Arial"/>
          <w:color w:val="auto"/>
          <w:sz w:val="20"/>
          <w:szCs w:val="20"/>
        </w:rPr>
        <w:t>3.1. Общий порядок проведения Запроса цен</w:t>
      </w:r>
      <w:bookmarkEnd w:id="31"/>
    </w:p>
    <w:p w:rsidR="00DE5D54" w:rsidRPr="00447C5F" w:rsidRDefault="00DE5D54" w:rsidP="006D53BA">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6D53BA">
      <w:pPr>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lastRenderedPageBreak/>
        <w:t>публикация Извещения о проведении запроса цен и Документации по запросу цен (подраздел 3.2.),</w:t>
      </w:r>
    </w:p>
    <w:p w:rsidR="00DE5D54" w:rsidRPr="00447C5F" w:rsidRDefault="00DE5D54" w:rsidP="006D53BA">
      <w:pPr>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936BEA"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936BEA" w:rsidRPr="00447C5F">
        <w:rPr>
          <w:rFonts w:ascii="Arial" w:hAnsi="Arial" w:cs="Arial"/>
          <w:sz w:val="20"/>
          <w:szCs w:val="20"/>
        </w:rPr>
      </w:r>
      <w:r w:rsidR="00936BEA"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6D53BA">
      <w:pPr>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7C5F">
        <w:rPr>
          <w:rFonts w:ascii="Arial" w:hAnsi="Arial" w:cs="Arial"/>
          <w:sz w:val="20"/>
          <w:szCs w:val="20"/>
        </w:rPr>
        <w:t xml:space="preserve">подача Заявок и их прием, изменение и отзыв Заявки (подразделы </w:t>
      </w:r>
      <w:r w:rsidR="00936BEA"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936BEA" w:rsidRPr="00447C5F">
        <w:rPr>
          <w:rFonts w:ascii="Arial" w:hAnsi="Arial" w:cs="Arial"/>
          <w:sz w:val="20"/>
          <w:szCs w:val="20"/>
        </w:rPr>
      </w:r>
      <w:r w:rsidR="00936BEA"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6D53BA">
      <w:pPr>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7C5F">
        <w:rPr>
          <w:rFonts w:ascii="Arial" w:hAnsi="Arial" w:cs="Arial"/>
          <w:sz w:val="20"/>
          <w:szCs w:val="20"/>
        </w:rPr>
        <w:t>оценка Заявок (подраздел 3.6.</w:t>
      </w:r>
      <w:r w:rsidR="00936BEA"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936BEA" w:rsidRPr="00447C5F">
        <w:rPr>
          <w:rFonts w:ascii="Arial" w:hAnsi="Arial" w:cs="Arial"/>
          <w:sz w:val="20"/>
          <w:szCs w:val="20"/>
        </w:rPr>
      </w:r>
      <w:r w:rsidR="00936BEA"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6D53BA">
      <w:pPr>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7C5F">
        <w:rPr>
          <w:rFonts w:ascii="Arial" w:hAnsi="Arial" w:cs="Arial"/>
          <w:sz w:val="20"/>
          <w:szCs w:val="20"/>
        </w:rPr>
        <w:t>подведение итогов Запроса цен (подраздел 3.7.</w:t>
      </w:r>
      <w:r w:rsidR="00936BEA"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936BEA" w:rsidRPr="00447C5F">
        <w:rPr>
          <w:rFonts w:ascii="Arial" w:hAnsi="Arial" w:cs="Arial"/>
          <w:sz w:val="20"/>
          <w:szCs w:val="20"/>
        </w:rPr>
      </w:r>
      <w:r w:rsidR="00936BEA"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6D53BA">
      <w:pPr>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6D53BA">
      <w:pPr>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6D53BA">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6D53BA">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6D53BA">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6D53BA">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6D53BA">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6D53BA">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6D53BA">
      <w:pPr>
        <w:pStyle w:val="2"/>
        <w:keepNext w:val="0"/>
        <w:keepLines w:val="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7C5F">
        <w:rPr>
          <w:rFonts w:ascii="Arial" w:hAnsi="Arial" w:cs="Arial"/>
          <w:color w:val="auto"/>
          <w:sz w:val="20"/>
          <w:szCs w:val="20"/>
        </w:rPr>
        <w:t>3.2. Публикация Извещения о проведении запроса цен и Документации</w:t>
      </w:r>
      <w:bookmarkEnd w:id="36"/>
      <w:r w:rsidRPr="00447C5F">
        <w:rPr>
          <w:rFonts w:ascii="Arial" w:hAnsi="Arial" w:cs="Arial"/>
          <w:color w:val="auto"/>
          <w:sz w:val="20"/>
          <w:szCs w:val="20"/>
        </w:rPr>
        <w:t xml:space="preserve"> по запросу цен</w:t>
      </w:r>
      <w:bookmarkEnd w:id="37"/>
      <w:bookmarkEnd w:id="38"/>
    </w:p>
    <w:p w:rsidR="00DE5D54" w:rsidRPr="00447C5F" w:rsidRDefault="00DE5D54" w:rsidP="006D53BA">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744D1" w:rsidRPr="00F744D1">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c"/>
            <w:rFonts w:ascii="Arial" w:hAnsi="Arial" w:cs="Arial"/>
            <w:color w:val="auto"/>
            <w:sz w:val="20"/>
            <w:szCs w:val="20"/>
          </w:rPr>
          <w:t>www.zakupki.</w:t>
        </w:r>
        <w:r w:rsidR="00B977E1" w:rsidRPr="00447C5F">
          <w:rPr>
            <w:rStyle w:val="ac"/>
            <w:rFonts w:ascii="Arial" w:hAnsi="Arial" w:cs="Arial"/>
            <w:color w:val="auto"/>
            <w:sz w:val="20"/>
            <w:szCs w:val="20"/>
            <w:lang w:val="en-US"/>
          </w:rPr>
          <w:t>gov</w:t>
        </w:r>
        <w:r w:rsidR="00B977E1" w:rsidRPr="00447C5F">
          <w:rPr>
            <w:rStyle w:val="ac"/>
            <w:rFonts w:ascii="Arial" w:hAnsi="Arial" w:cs="Arial"/>
            <w:color w:val="auto"/>
            <w:sz w:val="20"/>
            <w:szCs w:val="20"/>
          </w:rPr>
          <w:t>.ru</w:t>
        </w:r>
      </w:hyperlink>
      <w:r w:rsidR="002A69B2">
        <w:rPr>
          <w:rFonts w:ascii="Arial" w:hAnsi="Arial" w:cs="Arial"/>
          <w:sz w:val="20"/>
          <w:szCs w:val="20"/>
        </w:rPr>
        <w:t xml:space="preserve">) и на официальном сайте </w:t>
      </w:r>
      <w:r w:rsidR="00B977E1" w:rsidRPr="00447C5F">
        <w:rPr>
          <w:rFonts w:ascii="Arial" w:hAnsi="Arial" w:cs="Arial"/>
          <w:sz w:val="20"/>
          <w:szCs w:val="20"/>
        </w:rPr>
        <w:t>АО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6D53BA">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6D53BA">
      <w:pPr>
        <w:pStyle w:val="2"/>
        <w:keepNext w:val="0"/>
        <w:keepLines w:val="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7C5F">
        <w:rPr>
          <w:rFonts w:ascii="Arial" w:hAnsi="Arial" w:cs="Arial"/>
          <w:color w:val="auto"/>
          <w:sz w:val="20"/>
          <w:szCs w:val="20"/>
        </w:rPr>
        <w:t xml:space="preserve">3.3. Подготовка </w:t>
      </w:r>
      <w:bookmarkEnd w:id="41"/>
      <w:r w:rsidRPr="00447C5F">
        <w:rPr>
          <w:rFonts w:ascii="Arial" w:hAnsi="Arial" w:cs="Arial"/>
          <w:color w:val="auto"/>
          <w:sz w:val="20"/>
          <w:szCs w:val="20"/>
        </w:rPr>
        <w:t>Заявок</w:t>
      </w:r>
      <w:bookmarkEnd w:id="42"/>
      <w:bookmarkEnd w:id="43"/>
    </w:p>
    <w:p w:rsidR="00DE5D54" w:rsidRPr="00447C5F" w:rsidRDefault="00DE5D54" w:rsidP="006D53BA">
      <w:pPr>
        <w:pStyle w:val="3"/>
        <w:keepNext w:val="0"/>
        <w:keepLines w:val="0"/>
        <w:widowControl w:val="0"/>
        <w:tabs>
          <w:tab w:val="left" w:pos="567"/>
        </w:tabs>
        <w:spacing w:before="0"/>
        <w:rPr>
          <w:rFonts w:ascii="Arial" w:hAnsi="Arial" w:cs="Arial"/>
          <w:color w:val="auto"/>
          <w:sz w:val="20"/>
          <w:szCs w:val="20"/>
        </w:rPr>
      </w:pPr>
      <w:bookmarkStart w:id="44" w:name="_Ref306114638"/>
      <w:bookmarkStart w:id="45" w:name="_Toc343613531"/>
      <w:r w:rsidRPr="00447C5F">
        <w:rPr>
          <w:rFonts w:ascii="Arial" w:hAnsi="Arial" w:cs="Arial"/>
          <w:color w:val="auto"/>
          <w:sz w:val="20"/>
          <w:szCs w:val="20"/>
        </w:rPr>
        <w:t>3.3.1.Общие требования к Заявке</w:t>
      </w:r>
      <w:bookmarkEnd w:id="44"/>
      <w:bookmarkEnd w:id="45"/>
    </w:p>
    <w:p w:rsidR="00DE5D54" w:rsidRPr="00447C5F" w:rsidRDefault="00DE5D54" w:rsidP="006D53BA">
      <w:pPr>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6D53BA">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6D53BA">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6D53BA">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6D53BA">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744D1" w:rsidRPr="00F744D1">
          <w:rPr>
            <w:rFonts w:ascii="Arial" w:hAnsi="Arial" w:cs="Arial"/>
            <w:sz w:val="20"/>
            <w:szCs w:val="20"/>
          </w:rPr>
          <w:t>3.3.8</w:t>
        </w:r>
      </w:fldSimple>
      <w:r w:rsidRPr="00447C5F">
        <w:rPr>
          <w:rFonts w:ascii="Arial" w:hAnsi="Arial" w:cs="Arial"/>
          <w:sz w:val="20"/>
          <w:szCs w:val="20"/>
        </w:rPr>
        <w:t>)</w:t>
      </w:r>
    </w:p>
    <w:p w:rsidR="00DE5D54" w:rsidRPr="00447C5F" w:rsidRDefault="00DE5D54" w:rsidP="006D53BA">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6D53BA">
      <w:pPr>
        <w:pStyle w:val="af3"/>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6D53BA">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6D53BA">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7C5F" w:rsidRDefault="00DE5D54" w:rsidP="006D53BA">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DE5D54" w:rsidRPr="00447C5F" w:rsidRDefault="00DE5D54" w:rsidP="006D53BA">
      <w:pPr>
        <w:pStyle w:val="3"/>
        <w:keepNext w:val="0"/>
        <w:keepLines w:val="0"/>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r w:rsidRPr="00447C5F">
        <w:rPr>
          <w:rFonts w:ascii="Arial" w:hAnsi="Arial" w:cs="Arial"/>
          <w:color w:val="auto"/>
          <w:sz w:val="20"/>
          <w:szCs w:val="20"/>
        </w:rPr>
        <w:t xml:space="preserve">3.3.2. </w:t>
      </w:r>
      <w:bookmarkEnd w:id="47"/>
      <w:bookmarkEnd w:id="48"/>
      <w:bookmarkEnd w:id="49"/>
      <w:bookmarkEnd w:id="50"/>
      <w:r w:rsidRPr="00447C5F">
        <w:rPr>
          <w:rFonts w:ascii="Arial" w:hAnsi="Arial" w:cs="Arial"/>
          <w:color w:val="auto"/>
          <w:sz w:val="20"/>
          <w:szCs w:val="20"/>
        </w:rPr>
        <w:t>Порядок подготовки Заявки в письменной форме.</w:t>
      </w:r>
    </w:p>
    <w:p w:rsidR="00DE5D54" w:rsidRPr="00447C5F" w:rsidRDefault="00DE5D54" w:rsidP="006D53BA">
      <w:pPr>
        <w:widowControl w:val="0"/>
        <w:numPr>
          <w:ilvl w:val="3"/>
          <w:numId w:val="25"/>
        </w:numPr>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6D53BA">
      <w:pPr>
        <w:widowControl w:val="0"/>
        <w:numPr>
          <w:ilvl w:val="3"/>
          <w:numId w:val="25"/>
        </w:numPr>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6D53BA">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6D53BA">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2A69B2">
        <w:rPr>
          <w:rFonts w:ascii="Arial" w:hAnsi="Arial" w:cs="Arial"/>
          <w:sz w:val="20"/>
          <w:szCs w:val="20"/>
        </w:rPr>
        <w:t xml:space="preserve">цен: </w:t>
      </w:r>
      <w:r w:rsidR="00016032" w:rsidRPr="00447C5F">
        <w:rPr>
          <w:rFonts w:ascii="Arial" w:hAnsi="Arial" w:cs="Arial"/>
          <w:sz w:val="20"/>
          <w:szCs w:val="20"/>
        </w:rPr>
        <w:t>АО «Пензенская горэлектросеть» 4406</w:t>
      </w:r>
      <w:r w:rsidR="006D53BA">
        <w:rPr>
          <w:rFonts w:ascii="Arial" w:hAnsi="Arial" w:cs="Arial"/>
          <w:sz w:val="20"/>
          <w:szCs w:val="20"/>
        </w:rPr>
        <w:t>2</w:t>
      </w:r>
      <w:r w:rsidR="00016032" w:rsidRPr="00447C5F">
        <w:rPr>
          <w:rFonts w:ascii="Arial" w:hAnsi="Arial" w:cs="Arial"/>
          <w:sz w:val="20"/>
          <w:szCs w:val="20"/>
        </w:rPr>
        <w:t>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6D53BA">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6D53BA">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6D53BA">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6D53BA">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6D53BA">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6D53BA">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3.3.2.5.</w:t>
      </w:r>
      <w:r w:rsidR="00CE4123">
        <w:rPr>
          <w:rFonts w:ascii="Arial" w:hAnsi="Arial" w:cs="Arial"/>
          <w:sz w:val="20"/>
          <w:szCs w:val="20"/>
        </w:rPr>
        <w:t xml:space="preserve"> </w:t>
      </w:r>
      <w:r w:rsidRPr="00447C5F">
        <w:rPr>
          <w:rFonts w:ascii="Arial" w:hAnsi="Arial" w:cs="Arial"/>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6D53BA">
      <w:pPr>
        <w:widowControl w:val="0"/>
        <w:numPr>
          <w:ilvl w:val="3"/>
          <w:numId w:val="25"/>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DE5D54" w:rsidRPr="00447C5F" w:rsidRDefault="00DE5D54" w:rsidP="00447C5F">
      <w:pPr>
        <w:pStyle w:val="3"/>
        <w:widowControl w:val="0"/>
        <w:spacing w:before="0"/>
        <w:rPr>
          <w:rFonts w:ascii="Arial" w:hAnsi="Arial" w:cs="Arial"/>
          <w:color w:val="auto"/>
          <w:sz w:val="20"/>
          <w:szCs w:val="20"/>
        </w:rPr>
      </w:pPr>
      <w:bookmarkStart w:id="51" w:name="_Ref306008743"/>
      <w:bookmarkStart w:id="52" w:name="_Toc343613534"/>
      <w:r w:rsidRPr="00447C5F">
        <w:rPr>
          <w:rFonts w:ascii="Arial" w:hAnsi="Arial" w:cs="Arial"/>
          <w:color w:val="auto"/>
          <w:sz w:val="20"/>
          <w:szCs w:val="20"/>
        </w:rPr>
        <w:t>3.3.4. Требования к сроку действия Заявки</w:t>
      </w:r>
      <w:bookmarkEnd w:id="51"/>
      <w:bookmarkEnd w:id="52"/>
    </w:p>
    <w:p w:rsidR="00DE5D54" w:rsidRPr="00447C5F" w:rsidRDefault="00DE5D54" w:rsidP="00447C5F">
      <w:pPr>
        <w:keepNext/>
        <w:keepLines/>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3"/>
    </w:p>
    <w:p w:rsidR="00DE5D54" w:rsidRPr="00447C5F" w:rsidRDefault="00DE5D54" w:rsidP="00447C5F">
      <w:pPr>
        <w:keepNext/>
        <w:keepLines/>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4" w:name="_Toc343613535"/>
      <w:r w:rsidRPr="00447C5F">
        <w:rPr>
          <w:rFonts w:ascii="Arial" w:hAnsi="Arial" w:cs="Arial"/>
          <w:color w:val="auto"/>
          <w:sz w:val="20"/>
          <w:szCs w:val="20"/>
        </w:rPr>
        <w:t>3.3.5. Требования к языку Заявки</w:t>
      </w:r>
      <w:bookmarkEnd w:id="54"/>
    </w:p>
    <w:p w:rsidR="00DE5D54" w:rsidRPr="00447C5F" w:rsidRDefault="00DE5D54" w:rsidP="00447C5F">
      <w:pPr>
        <w:keepNext/>
        <w:keepLines/>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447C5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447C5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5" w:name="_Toc343613536"/>
      <w:r w:rsidRPr="00447C5F">
        <w:rPr>
          <w:rFonts w:ascii="Arial" w:hAnsi="Arial" w:cs="Arial"/>
          <w:color w:val="auto"/>
          <w:sz w:val="20"/>
          <w:szCs w:val="20"/>
        </w:rPr>
        <w:t>3.3.6. Требования к валюте Заявки</w:t>
      </w:r>
      <w:bookmarkEnd w:id="55"/>
    </w:p>
    <w:p w:rsidR="00DE5D54" w:rsidRPr="00447C5F" w:rsidRDefault="00DE5D54" w:rsidP="00447C5F">
      <w:pPr>
        <w:keepNext/>
        <w:keepLines/>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447C5F">
      <w:pPr>
        <w:keepNext/>
        <w:keepLines/>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447C5F">
      <w:pPr>
        <w:keepNext/>
        <w:keepLines/>
        <w:widowControl w:val="0"/>
        <w:numPr>
          <w:ilvl w:val="3"/>
          <w:numId w:val="17"/>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6" w:name="_Toc343613537"/>
      <w:r w:rsidRPr="00447C5F">
        <w:rPr>
          <w:rFonts w:ascii="Arial" w:hAnsi="Arial" w:cs="Arial"/>
          <w:color w:val="auto"/>
          <w:sz w:val="20"/>
          <w:szCs w:val="20"/>
        </w:rPr>
        <w:t>3.3.7. Начальная (максимальная) цена Договора (цена лота)</w:t>
      </w:r>
      <w:bookmarkEnd w:id="56"/>
    </w:p>
    <w:p w:rsidR="00DE5D54" w:rsidRPr="00447C5F" w:rsidRDefault="00DE5D54"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Начальная (максима</w:t>
      </w:r>
      <w:r w:rsidR="005D2E7D" w:rsidRPr="00447C5F">
        <w:rPr>
          <w:rFonts w:ascii="Arial" w:hAnsi="Arial" w:cs="Arial"/>
          <w:sz w:val="20"/>
          <w:szCs w:val="20"/>
        </w:rPr>
        <w:t xml:space="preserve">льная) цена Договора </w:t>
      </w:r>
      <w:r w:rsidRPr="00447C5F">
        <w:rPr>
          <w:rFonts w:ascii="Arial" w:hAnsi="Arial" w:cs="Arial"/>
          <w:sz w:val="20"/>
          <w:szCs w:val="20"/>
        </w:rPr>
        <w:t xml:space="preserve"> </w:t>
      </w:r>
      <w:proofErr w:type="gramStart"/>
      <w:r w:rsidR="00F744D1">
        <w:rPr>
          <w:rFonts w:ascii="Arial" w:hAnsi="Arial" w:cs="Arial"/>
          <w:sz w:val="20"/>
          <w:szCs w:val="20"/>
        </w:rPr>
        <w:t>ориентировочной</w:t>
      </w:r>
      <w:proofErr w:type="gramEnd"/>
      <w:r w:rsidR="00F744D1">
        <w:rPr>
          <w:rFonts w:ascii="Arial" w:hAnsi="Arial" w:cs="Arial"/>
          <w:sz w:val="20"/>
          <w:szCs w:val="20"/>
        </w:rPr>
        <w:t xml:space="preserve">, но не должна превышать </w:t>
      </w:r>
      <w:r w:rsidRPr="00447C5F">
        <w:rPr>
          <w:rFonts w:ascii="Arial" w:hAnsi="Arial" w:cs="Arial"/>
          <w:sz w:val="20"/>
          <w:szCs w:val="20"/>
        </w:rPr>
        <w:t xml:space="preserve">– </w:t>
      </w:r>
      <w:r w:rsidR="00DC6469" w:rsidRPr="00DC6469">
        <w:rPr>
          <w:rFonts w:ascii="Arial" w:hAnsi="Arial" w:cs="Arial"/>
          <w:b/>
          <w:sz w:val="20"/>
          <w:szCs w:val="20"/>
        </w:rPr>
        <w:t>181</w:t>
      </w:r>
      <w:r w:rsidR="00856C46" w:rsidRPr="00DC6469">
        <w:rPr>
          <w:rFonts w:ascii="Arial" w:hAnsi="Arial" w:cs="Arial"/>
          <w:b/>
          <w:sz w:val="20"/>
          <w:szCs w:val="20"/>
        </w:rPr>
        <w:t xml:space="preserve"> </w:t>
      </w:r>
      <w:r w:rsidR="00DC6469" w:rsidRPr="00DC6469">
        <w:rPr>
          <w:rFonts w:ascii="Arial" w:hAnsi="Arial" w:cs="Arial"/>
          <w:b/>
          <w:sz w:val="20"/>
          <w:szCs w:val="20"/>
        </w:rPr>
        <w:t>1</w:t>
      </w:r>
      <w:r w:rsidR="00ED7BB3">
        <w:rPr>
          <w:rFonts w:ascii="Arial" w:hAnsi="Arial" w:cs="Arial"/>
          <w:b/>
          <w:sz w:val="20"/>
          <w:szCs w:val="20"/>
        </w:rPr>
        <w:t>71</w:t>
      </w:r>
      <w:r w:rsidR="00856C46" w:rsidRPr="00DC6469">
        <w:rPr>
          <w:rFonts w:ascii="Arial" w:hAnsi="Arial" w:cs="Arial"/>
          <w:b/>
          <w:sz w:val="20"/>
          <w:szCs w:val="20"/>
        </w:rPr>
        <w:t>,</w:t>
      </w:r>
      <w:r w:rsidR="00DC6469" w:rsidRPr="00DC6469">
        <w:rPr>
          <w:rFonts w:ascii="Arial" w:hAnsi="Arial" w:cs="Arial"/>
          <w:b/>
          <w:sz w:val="20"/>
          <w:szCs w:val="20"/>
        </w:rPr>
        <w:t>80</w:t>
      </w:r>
      <w:r w:rsidRPr="00DC6469">
        <w:rPr>
          <w:rFonts w:ascii="Arial" w:hAnsi="Arial" w:cs="Arial"/>
          <w:b/>
          <w:sz w:val="20"/>
          <w:szCs w:val="20"/>
        </w:rPr>
        <w:t>руб</w:t>
      </w:r>
      <w:r w:rsidRPr="00816D86">
        <w:rPr>
          <w:rFonts w:ascii="Arial" w:hAnsi="Arial" w:cs="Arial"/>
          <w:sz w:val="20"/>
          <w:szCs w:val="20"/>
        </w:rPr>
        <w:t>. с</w:t>
      </w:r>
      <w:r w:rsidR="005D2E7D" w:rsidRPr="00816D86">
        <w:rPr>
          <w:rFonts w:ascii="Arial" w:hAnsi="Arial" w:cs="Arial"/>
          <w:sz w:val="20"/>
          <w:szCs w:val="20"/>
        </w:rPr>
        <w:t xml:space="preserve"> учётом </w:t>
      </w:r>
      <w:r w:rsidRPr="00816D86">
        <w:rPr>
          <w:rFonts w:ascii="Arial" w:hAnsi="Arial" w:cs="Arial"/>
          <w:sz w:val="20"/>
          <w:szCs w:val="20"/>
        </w:rPr>
        <w:t>НДС</w:t>
      </w:r>
      <w:r w:rsidR="00517B85" w:rsidRPr="00816D86">
        <w:rPr>
          <w:rFonts w:ascii="Arial" w:hAnsi="Arial" w:cs="Arial"/>
          <w:sz w:val="20"/>
          <w:szCs w:val="20"/>
        </w:rPr>
        <w:t xml:space="preserve"> (20%)</w:t>
      </w:r>
      <w:r w:rsidR="005D2E7D" w:rsidRPr="00816D86">
        <w:rPr>
          <w:rFonts w:ascii="Arial" w:hAnsi="Arial" w:cs="Arial"/>
          <w:sz w:val="20"/>
          <w:szCs w:val="20"/>
        </w:rPr>
        <w:t>/</w:t>
      </w:r>
      <w:r w:rsidR="00324D42">
        <w:rPr>
          <w:rFonts w:ascii="Arial" w:hAnsi="Arial" w:cs="Arial"/>
          <w:sz w:val="20"/>
          <w:szCs w:val="20"/>
        </w:rPr>
        <w:t xml:space="preserve"> </w:t>
      </w:r>
      <w:r w:rsidR="00856C46" w:rsidRPr="00856C46">
        <w:rPr>
          <w:rFonts w:ascii="Arial" w:hAnsi="Arial" w:cs="Arial"/>
          <w:b/>
          <w:sz w:val="20"/>
          <w:szCs w:val="20"/>
        </w:rPr>
        <w:t>1</w:t>
      </w:r>
      <w:r w:rsidR="00A42EE7">
        <w:rPr>
          <w:rFonts w:ascii="Arial" w:hAnsi="Arial" w:cs="Arial"/>
          <w:b/>
          <w:sz w:val="20"/>
          <w:szCs w:val="20"/>
        </w:rPr>
        <w:t>50</w:t>
      </w:r>
      <w:r w:rsidR="00856C46">
        <w:rPr>
          <w:rFonts w:ascii="Arial" w:hAnsi="Arial" w:cs="Arial"/>
          <w:b/>
          <w:sz w:val="20"/>
          <w:szCs w:val="20"/>
        </w:rPr>
        <w:t xml:space="preserve"> </w:t>
      </w:r>
      <w:r w:rsidR="00A42EE7">
        <w:rPr>
          <w:rFonts w:ascii="Arial" w:hAnsi="Arial" w:cs="Arial"/>
          <w:b/>
          <w:sz w:val="20"/>
          <w:szCs w:val="20"/>
        </w:rPr>
        <w:t>9</w:t>
      </w:r>
      <w:r w:rsidR="00ED7BB3">
        <w:rPr>
          <w:rFonts w:ascii="Arial" w:hAnsi="Arial" w:cs="Arial"/>
          <w:b/>
          <w:sz w:val="20"/>
          <w:szCs w:val="20"/>
        </w:rPr>
        <w:t>76</w:t>
      </w:r>
      <w:r w:rsidR="00856C46" w:rsidRPr="00856C46">
        <w:rPr>
          <w:rFonts w:ascii="Arial" w:hAnsi="Arial" w:cs="Arial"/>
          <w:b/>
          <w:sz w:val="20"/>
          <w:szCs w:val="20"/>
        </w:rPr>
        <w:t>,</w:t>
      </w:r>
      <w:r w:rsidR="00ED7BB3">
        <w:rPr>
          <w:rFonts w:ascii="Arial" w:hAnsi="Arial" w:cs="Arial"/>
          <w:b/>
          <w:sz w:val="20"/>
          <w:szCs w:val="20"/>
        </w:rPr>
        <w:t>50</w:t>
      </w:r>
      <w:r w:rsidR="00856C46">
        <w:rPr>
          <w:rFonts w:ascii="Arial" w:hAnsi="Arial" w:cs="Arial"/>
          <w:b/>
          <w:sz w:val="20"/>
          <w:szCs w:val="20"/>
        </w:rPr>
        <w:t xml:space="preserve"> </w:t>
      </w:r>
      <w:r w:rsidR="005D2E7D" w:rsidRPr="00816D86">
        <w:rPr>
          <w:rFonts w:ascii="Arial" w:hAnsi="Arial" w:cs="Arial"/>
          <w:sz w:val="20"/>
          <w:szCs w:val="20"/>
        </w:rPr>
        <w:t>руб. без</w:t>
      </w:r>
      <w:r w:rsidR="005D2E7D" w:rsidRPr="00447C5F">
        <w:rPr>
          <w:rFonts w:ascii="Arial" w:hAnsi="Arial" w:cs="Arial"/>
          <w:sz w:val="20"/>
          <w:szCs w:val="20"/>
        </w:rPr>
        <w:t xml:space="preserve"> учёта НДС</w:t>
      </w:r>
      <w:r w:rsidRPr="00447C5F">
        <w:rPr>
          <w:rFonts w:ascii="Arial" w:hAnsi="Arial" w:cs="Arial"/>
          <w:sz w:val="20"/>
          <w:szCs w:val="20"/>
        </w:rPr>
        <w:t xml:space="preserve">, </w:t>
      </w:r>
      <w:r w:rsidR="004B1714" w:rsidRPr="00447C5F">
        <w:rPr>
          <w:rFonts w:ascii="Arial" w:hAnsi="Arial" w:cs="Arial"/>
          <w:sz w:val="20"/>
          <w:szCs w:val="20"/>
        </w:rPr>
        <w:t xml:space="preserve">с </w:t>
      </w:r>
      <w:r w:rsidRPr="00447C5F">
        <w:rPr>
          <w:rFonts w:ascii="Arial" w:hAnsi="Arial" w:cs="Arial"/>
          <w:sz w:val="20"/>
          <w:szCs w:val="20"/>
        </w:rPr>
        <w:t>транспортными расходами, затрат</w:t>
      </w:r>
      <w:r w:rsidR="004B1714" w:rsidRPr="00447C5F">
        <w:rPr>
          <w:rFonts w:ascii="Arial" w:hAnsi="Arial" w:cs="Arial"/>
          <w:sz w:val="20"/>
          <w:szCs w:val="20"/>
        </w:rPr>
        <w:t>ами</w:t>
      </w:r>
      <w:r w:rsidRPr="00447C5F">
        <w:rPr>
          <w:rFonts w:ascii="Arial" w:hAnsi="Arial" w:cs="Arial"/>
          <w:sz w:val="20"/>
          <w:szCs w:val="20"/>
        </w:rPr>
        <w:t xml:space="preserve"> на упаковку (тару);</w:t>
      </w:r>
    </w:p>
    <w:p w:rsidR="005D2E7D" w:rsidRPr="00447C5F" w:rsidRDefault="005D2E7D"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продукции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 xml:space="preserve">с целью сопоставления ценовых </w:t>
      </w:r>
      <w:r w:rsidR="00856C46">
        <w:rPr>
          <w:rFonts w:ascii="Arial" w:hAnsi="Arial" w:cs="Arial"/>
          <w:sz w:val="20"/>
          <w:szCs w:val="20"/>
        </w:rPr>
        <w:t>предложений</w:t>
      </w:r>
      <w:r w:rsidRPr="00447C5F">
        <w:rPr>
          <w:rFonts w:ascii="Arial" w:hAnsi="Arial" w:cs="Arial"/>
          <w:sz w:val="20"/>
          <w:szCs w:val="20"/>
        </w:rPr>
        <w:t xml:space="preserve"> участников будет осуществ</w:t>
      </w:r>
      <w:r w:rsidR="00114FE9" w:rsidRPr="00447C5F">
        <w:rPr>
          <w:rFonts w:ascii="Arial" w:hAnsi="Arial" w:cs="Arial"/>
          <w:sz w:val="20"/>
          <w:szCs w:val="20"/>
        </w:rPr>
        <w:t xml:space="preserve">лять </w:t>
      </w:r>
      <w:r w:rsidR="00856C46">
        <w:rPr>
          <w:rFonts w:ascii="Arial" w:hAnsi="Arial" w:cs="Arial"/>
          <w:sz w:val="20"/>
          <w:szCs w:val="20"/>
        </w:rPr>
        <w:t>оценку</w:t>
      </w:r>
      <w:r w:rsidR="00114FE9" w:rsidRPr="00447C5F">
        <w:rPr>
          <w:rFonts w:ascii="Arial" w:hAnsi="Arial" w:cs="Arial"/>
          <w:sz w:val="20"/>
          <w:szCs w:val="20"/>
        </w:rPr>
        <w:t xml:space="preserve"> заяв</w:t>
      </w:r>
      <w:r w:rsidR="00856C46">
        <w:rPr>
          <w:rFonts w:ascii="Arial" w:hAnsi="Arial" w:cs="Arial"/>
          <w:sz w:val="20"/>
          <w:szCs w:val="20"/>
        </w:rPr>
        <w:t>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DE5D54" w:rsidRPr="00447C5F" w:rsidRDefault="00DE5D54"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Указание большей цены </w:t>
      </w:r>
      <w:r w:rsidR="00856C46">
        <w:rPr>
          <w:rFonts w:ascii="Arial" w:hAnsi="Arial" w:cs="Arial"/>
          <w:sz w:val="20"/>
          <w:szCs w:val="20"/>
        </w:rPr>
        <w:t>является</w:t>
      </w:r>
      <w:r w:rsidRPr="00447C5F">
        <w:rPr>
          <w:rFonts w:ascii="Arial" w:hAnsi="Arial" w:cs="Arial"/>
          <w:sz w:val="20"/>
          <w:szCs w:val="20"/>
        </w:rPr>
        <w:t xml:space="preserve"> основанием для отклонения.</w:t>
      </w:r>
    </w:p>
    <w:p w:rsidR="00DE5D54" w:rsidRPr="00447C5F" w:rsidRDefault="008559D5" w:rsidP="00447C5F">
      <w:pPr>
        <w:keepNext/>
        <w:keepLines/>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447C5F">
      <w:pPr>
        <w:pStyle w:val="3"/>
        <w:widowControl w:val="0"/>
        <w:numPr>
          <w:ilvl w:val="2"/>
          <w:numId w:val="19"/>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7C5F" w:rsidRDefault="00DE5D54" w:rsidP="00447C5F">
      <w:pPr>
        <w:keepNext/>
        <w:keepLines/>
        <w:widowControl w:val="0"/>
        <w:numPr>
          <w:ilvl w:val="3"/>
          <w:numId w:val="19"/>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447C5F">
        <w:rPr>
          <w:rFonts w:ascii="Arial" w:hAnsi="Arial" w:cs="Arial"/>
          <w:sz w:val="20"/>
          <w:szCs w:val="20"/>
        </w:rPr>
        <w:t>Требования к Участникам</w:t>
      </w:r>
      <w:bookmarkEnd w:id="61"/>
      <w:r w:rsidRPr="00447C5F">
        <w:rPr>
          <w:rFonts w:ascii="Arial" w:hAnsi="Arial" w:cs="Arial"/>
          <w:sz w:val="20"/>
          <w:szCs w:val="20"/>
        </w:rPr>
        <w:t>:</w:t>
      </w:r>
      <w:bookmarkEnd w:id="62"/>
    </w:p>
    <w:p w:rsidR="00DE5D54" w:rsidRPr="00447C5F" w:rsidRDefault="00DE5D54" w:rsidP="00447C5F">
      <w:pPr>
        <w:keepNext/>
        <w:keepLines/>
        <w:widowControl w:val="0"/>
        <w:tabs>
          <w:tab w:val="left" w:pos="0"/>
          <w:tab w:val="left" w:pos="1080"/>
        </w:tabs>
        <w:rPr>
          <w:rFonts w:ascii="Arial" w:hAnsi="Arial" w:cs="Arial"/>
          <w:sz w:val="20"/>
          <w:szCs w:val="20"/>
        </w:rPr>
      </w:pPr>
      <w:bookmarkStart w:id="63" w:name="_Ref306004833"/>
      <w:r w:rsidRPr="00447C5F">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447C5F" w:rsidRDefault="00DE5D54" w:rsidP="00447C5F">
      <w:pPr>
        <w:keepNext/>
        <w:keepLines/>
        <w:widowControl w:val="0"/>
        <w:numPr>
          <w:ilvl w:val="3"/>
          <w:numId w:val="19"/>
        </w:numPr>
        <w:tabs>
          <w:tab w:val="left" w:pos="851"/>
          <w:tab w:val="left" w:pos="1700"/>
        </w:tabs>
        <w:autoSpaceDE w:val="0"/>
        <w:ind w:left="0" w:firstLine="0"/>
        <w:jc w:val="both"/>
        <w:rPr>
          <w:rFonts w:ascii="Arial" w:hAnsi="Arial" w:cs="Arial"/>
          <w:sz w:val="20"/>
          <w:szCs w:val="20"/>
        </w:rPr>
      </w:pPr>
      <w:bookmarkStart w:id="64"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447C5F">
        <w:rPr>
          <w:rFonts w:ascii="Arial" w:hAnsi="Arial" w:cs="Arial"/>
          <w:sz w:val="20"/>
          <w:szCs w:val="20"/>
        </w:rPr>
        <w:t>:</w:t>
      </w:r>
      <w:bookmarkEnd w:id="65"/>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b</w:t>
      </w:r>
      <w:r w:rsidRPr="00447C5F">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w:t>
      </w:r>
      <w:proofErr w:type="gramStart"/>
      <w:r w:rsidR="008400CF" w:rsidRPr="00447C5F">
        <w:rPr>
          <w:rFonts w:ascii="Arial" w:hAnsi="Arial" w:cs="Arial"/>
        </w:rPr>
        <w:t>участник</w:t>
      </w:r>
      <w:proofErr w:type="gramEnd"/>
      <w:r w:rsidR="008400CF" w:rsidRPr="00447C5F">
        <w:rPr>
          <w:rFonts w:ascii="Arial" w:hAnsi="Arial" w:cs="Arial"/>
        </w:rPr>
        <w:t xml:space="preserve"> </w:t>
      </w:r>
      <w:r w:rsidR="008400CF">
        <w:rPr>
          <w:rFonts w:ascii="Arial" w:hAnsi="Arial" w:cs="Arial"/>
        </w:rPr>
        <w:t>открытого</w:t>
      </w:r>
      <w:r w:rsidRPr="00447C5F">
        <w:rPr>
          <w:rFonts w:ascii="Arial" w:hAnsi="Arial" w:cs="Arial"/>
        </w:rPr>
        <w:t xml:space="preserve">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w:t>
      </w:r>
      <w:r w:rsidR="00F744D1">
        <w:rPr>
          <w:rFonts w:ascii="Arial" w:hAnsi="Arial" w:cs="Arial"/>
        </w:rPr>
        <w:t xml:space="preserve"> </w:t>
      </w:r>
      <w:r w:rsidRPr="00447C5F">
        <w:rPr>
          <w:rFonts w:ascii="Arial" w:hAnsi="Arial" w:cs="Arial"/>
        </w:rPr>
        <w:t xml:space="preserve">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B97E86" w:rsidRPr="00447C5F" w:rsidRDefault="00B97E86" w:rsidP="00447C5F">
      <w:pPr>
        <w:widowControl w:val="0"/>
        <w:jc w:val="both"/>
        <w:rPr>
          <w:rFonts w:ascii="Arial" w:hAnsi="Arial" w:cs="Arial"/>
          <w:color w:val="FF0000"/>
          <w:sz w:val="20"/>
          <w:szCs w:val="20"/>
        </w:rPr>
      </w:pPr>
      <w:r w:rsidRPr="00447C5F">
        <w:rPr>
          <w:rFonts w:ascii="Arial" w:hAnsi="Arial" w:cs="Arial"/>
          <w:sz w:val="20"/>
          <w:szCs w:val="20"/>
          <w:lang w:val="en-US"/>
        </w:rPr>
        <w:t>f</w:t>
      </w:r>
      <w:r w:rsidRPr="00447C5F">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47C5F" w:rsidRDefault="00B97E86"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bCs/>
          <w:lang w:val="en-US"/>
        </w:rPr>
        <w:t>g</w:t>
      </w:r>
      <w:r w:rsidR="000851E9" w:rsidRPr="00447C5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7C5F" w:rsidRDefault="000851E9" w:rsidP="00447C5F">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7C5F" w:rsidRDefault="000851E9" w:rsidP="00447C5F">
      <w:pPr>
        <w:widowControl w:val="0"/>
        <w:numPr>
          <w:ilvl w:val="0"/>
          <w:numId w:val="5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447C5F">
      <w:pPr>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447C5F">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447C5F">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447C5F">
      <w:pPr>
        <w:widowControl w:val="0"/>
        <w:numPr>
          <w:ilvl w:val="0"/>
          <w:numId w:val="5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447C5F">
      <w:pPr>
        <w:widowControl w:val="0"/>
        <w:numPr>
          <w:ilvl w:val="0"/>
          <w:numId w:val="5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Pr="00447C5F" w:rsidRDefault="00F42181" w:rsidP="00447C5F">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bookmarkStart w:id="67" w:name="_Ref303668916"/>
      <w:r w:rsidRPr="00447C5F">
        <w:rPr>
          <w:rFonts w:ascii="Arial" w:hAnsi="Arial" w:cs="Arial"/>
          <w:bCs/>
          <w:sz w:val="20"/>
          <w:szCs w:val="20"/>
        </w:rPr>
        <w:t>3.3.8.4 Документы, подтверждающие квалификацию Участника запроса цен:</w:t>
      </w:r>
    </w:p>
    <w:bookmarkEnd w:id="67"/>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7C5F" w:rsidRDefault="000851E9" w:rsidP="00447C5F">
      <w:pPr>
        <w:widowControl w:val="0"/>
        <w:numPr>
          <w:ilvl w:val="0"/>
          <w:numId w:val="5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r w:rsidRPr="00447C5F">
        <w:rPr>
          <w:rFonts w:ascii="Arial" w:hAnsi="Arial" w:cs="Arial"/>
          <w:sz w:val="20"/>
          <w:szCs w:val="20"/>
        </w:rPr>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447C5F">
      <w:pPr>
        <w:widowControl w:val="0"/>
        <w:numPr>
          <w:ilvl w:val="0"/>
          <w:numId w:val="53"/>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7C5F" w:rsidRDefault="000851E9" w:rsidP="00447C5F">
      <w:pPr>
        <w:widowControl w:val="0"/>
        <w:tabs>
          <w:tab w:val="left" w:pos="360"/>
        </w:tabs>
        <w:suppressAutoHyphens/>
        <w:autoSpaceDE w:val="0"/>
        <w:jc w:val="both"/>
        <w:rPr>
          <w:rFonts w:ascii="Arial" w:hAnsi="Arial" w:cs="Arial"/>
          <w:bCs/>
          <w:sz w:val="20"/>
          <w:szCs w:val="20"/>
        </w:rPr>
      </w:pPr>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
    <w:p w:rsidR="00DE5D54" w:rsidRPr="00447C5F" w:rsidRDefault="000851E9" w:rsidP="00447C5F">
      <w:pPr>
        <w:tabs>
          <w:tab w:val="left" w:pos="142"/>
          <w:tab w:val="left" w:pos="360"/>
          <w:tab w:val="num" w:pos="564"/>
        </w:tabs>
        <w:rPr>
          <w:rFonts w:ascii="Arial" w:hAnsi="Arial" w:cs="Arial"/>
          <w:sz w:val="20"/>
          <w:szCs w:val="20"/>
        </w:rPr>
      </w:pPr>
      <w:r w:rsidRPr="00447C5F">
        <w:rPr>
          <w:rFonts w:ascii="Arial" w:hAnsi="Arial" w:cs="Arial"/>
          <w:sz w:val="20"/>
          <w:szCs w:val="20"/>
        </w:rPr>
        <w:t xml:space="preserve">3.3.8.6 </w:t>
      </w:r>
      <w:r w:rsidR="00DE5D54" w:rsidRPr="00447C5F">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DE5D54" w:rsidRPr="00447C5F" w:rsidRDefault="00DE5D54" w:rsidP="00447C5F">
      <w:pPr>
        <w:pStyle w:val="3"/>
        <w:widowControl w:val="0"/>
        <w:numPr>
          <w:ilvl w:val="2"/>
          <w:numId w:val="19"/>
        </w:numPr>
        <w:spacing w:before="0"/>
        <w:ind w:left="0" w:firstLine="0"/>
        <w:rPr>
          <w:rFonts w:ascii="Arial" w:hAnsi="Arial" w:cs="Arial"/>
          <w:b w:val="0"/>
          <w:bCs w:val="0"/>
          <w:color w:val="auto"/>
          <w:sz w:val="20"/>
          <w:szCs w:val="20"/>
        </w:rPr>
      </w:pPr>
      <w:bookmarkStart w:id="68" w:name="_Ref306114966"/>
      <w:bookmarkStart w:id="69" w:name="_Toc343613541"/>
      <w:r w:rsidRPr="00447C5F">
        <w:rPr>
          <w:rFonts w:ascii="Arial" w:hAnsi="Arial" w:cs="Arial"/>
          <w:color w:val="auto"/>
          <w:sz w:val="20"/>
          <w:szCs w:val="20"/>
        </w:rPr>
        <w:t>Разъяснение Документации по запросу цен</w:t>
      </w:r>
      <w:bookmarkEnd w:id="68"/>
      <w:bookmarkEnd w:id="69"/>
    </w:p>
    <w:p w:rsidR="00DE5D54" w:rsidRPr="00447C5F" w:rsidRDefault="00DE5D54" w:rsidP="00447C5F">
      <w:pPr>
        <w:keepNext/>
        <w:keepLines/>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447C5F">
      <w:pPr>
        <w:keepNext/>
        <w:keepLines/>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803CFE">
        <w:rPr>
          <w:rFonts w:ascii="Arial" w:hAnsi="Arial" w:cs="Arial"/>
          <w:b/>
          <w:sz w:val="20"/>
          <w:szCs w:val="20"/>
        </w:rPr>
        <w:t>01</w:t>
      </w:r>
      <w:r w:rsidR="005079DA">
        <w:rPr>
          <w:rFonts w:ascii="Arial" w:hAnsi="Arial" w:cs="Arial"/>
          <w:b/>
          <w:sz w:val="20"/>
          <w:szCs w:val="20"/>
        </w:rPr>
        <w:t>.0</w:t>
      </w:r>
      <w:r w:rsidR="00803CFE">
        <w:rPr>
          <w:rFonts w:ascii="Arial" w:hAnsi="Arial" w:cs="Arial"/>
          <w:b/>
          <w:sz w:val="20"/>
          <w:szCs w:val="20"/>
        </w:rPr>
        <w:t>2</w:t>
      </w:r>
      <w:r w:rsidR="002A69B2">
        <w:rPr>
          <w:rFonts w:ascii="Arial" w:hAnsi="Arial" w:cs="Arial"/>
          <w:b/>
          <w:sz w:val="20"/>
          <w:szCs w:val="20"/>
        </w:rPr>
        <w:t>.2024</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447C5F">
      <w:pPr>
        <w:keepNext/>
        <w:keepLines/>
        <w:widowControl w:val="0"/>
        <w:numPr>
          <w:ilvl w:val="3"/>
          <w:numId w:val="26"/>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c"/>
            <w:rFonts w:ascii="Arial" w:hAnsi="Arial" w:cs="Arial"/>
            <w:color w:val="auto"/>
            <w:sz w:val="20"/>
            <w:szCs w:val="20"/>
          </w:rPr>
          <w:t>www.zakupki.</w:t>
        </w:r>
        <w:r w:rsidR="006F6925" w:rsidRPr="00447C5F">
          <w:rPr>
            <w:rStyle w:val="ac"/>
            <w:rFonts w:ascii="Arial" w:hAnsi="Arial" w:cs="Arial"/>
            <w:color w:val="auto"/>
            <w:sz w:val="20"/>
            <w:szCs w:val="20"/>
            <w:lang w:val="en-US"/>
          </w:rPr>
          <w:t>gov</w:t>
        </w:r>
        <w:r w:rsidR="006F6925" w:rsidRPr="00447C5F">
          <w:rPr>
            <w:rStyle w:val="ac"/>
            <w:rFonts w:ascii="Arial" w:hAnsi="Arial" w:cs="Arial"/>
            <w:color w:val="auto"/>
            <w:sz w:val="20"/>
            <w:szCs w:val="20"/>
          </w:rPr>
          <w:t>.</w:t>
        </w:r>
        <w:proofErr w:type="spellStart"/>
        <w:r w:rsidR="006F6925" w:rsidRPr="00447C5F">
          <w:rPr>
            <w:rStyle w:val="ac"/>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447C5F">
      <w:pPr>
        <w:pStyle w:val="3"/>
        <w:widowControl w:val="0"/>
        <w:numPr>
          <w:ilvl w:val="2"/>
          <w:numId w:val="19"/>
        </w:numPr>
        <w:tabs>
          <w:tab w:val="left" w:pos="709"/>
          <w:tab w:val="left" w:pos="993"/>
        </w:tabs>
        <w:spacing w:before="0"/>
        <w:ind w:left="0" w:firstLine="0"/>
        <w:rPr>
          <w:rFonts w:ascii="Arial" w:hAnsi="Arial" w:cs="Arial"/>
          <w:color w:val="auto"/>
          <w:sz w:val="20"/>
          <w:szCs w:val="20"/>
        </w:rPr>
      </w:pPr>
      <w:bookmarkStart w:id="70" w:name="_Toc343613542"/>
      <w:r w:rsidRPr="00447C5F">
        <w:rPr>
          <w:rFonts w:ascii="Arial" w:hAnsi="Arial" w:cs="Arial"/>
          <w:color w:val="auto"/>
          <w:sz w:val="20"/>
          <w:szCs w:val="20"/>
        </w:rPr>
        <w:t>Внесение изменений в Документацию по запросу цен.</w:t>
      </w:r>
      <w:bookmarkEnd w:id="70"/>
    </w:p>
    <w:p w:rsidR="00DE5D54" w:rsidRPr="00447C5F" w:rsidRDefault="00DE5D54" w:rsidP="00447C5F">
      <w:pPr>
        <w:keepNext/>
        <w:keepLines/>
        <w:widowControl w:val="0"/>
        <w:numPr>
          <w:ilvl w:val="3"/>
          <w:numId w:val="27"/>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447C5F">
      <w:pPr>
        <w:pStyle w:val="3"/>
        <w:widowControl w:val="0"/>
        <w:tabs>
          <w:tab w:val="left" w:pos="709"/>
          <w:tab w:val="left" w:pos="993"/>
        </w:tabs>
        <w:spacing w:before="0"/>
        <w:rPr>
          <w:rFonts w:ascii="Arial" w:hAnsi="Arial" w:cs="Arial"/>
          <w:color w:val="auto"/>
          <w:sz w:val="20"/>
          <w:szCs w:val="20"/>
        </w:rPr>
      </w:pPr>
      <w:bookmarkStart w:id="71" w:name="_Toc343613543"/>
      <w:r w:rsidRPr="00447C5F">
        <w:rPr>
          <w:rFonts w:ascii="Arial" w:hAnsi="Arial" w:cs="Arial"/>
          <w:color w:val="auto"/>
          <w:sz w:val="20"/>
          <w:szCs w:val="20"/>
        </w:rPr>
        <w:t>3.3.11. Продление срока окончания приема Заявок</w:t>
      </w:r>
      <w:bookmarkEnd w:id="71"/>
    </w:p>
    <w:p w:rsidR="00DE5D54" w:rsidRPr="00447C5F" w:rsidRDefault="00DE5D54" w:rsidP="00447C5F">
      <w:pPr>
        <w:keepNext/>
        <w:keepLines/>
        <w:widowControl w:val="0"/>
        <w:numPr>
          <w:ilvl w:val="3"/>
          <w:numId w:val="28"/>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447C5F">
      <w:pPr>
        <w:pStyle w:val="2"/>
        <w:widowControl w:val="0"/>
        <w:spacing w:before="0"/>
        <w:rPr>
          <w:rFonts w:ascii="Arial" w:hAnsi="Arial" w:cs="Arial"/>
          <w:color w:val="auto"/>
          <w:sz w:val="20"/>
          <w:szCs w:val="20"/>
        </w:rPr>
      </w:pPr>
      <w:bookmarkStart w:id="72" w:name="_Ref191386249"/>
      <w:bookmarkStart w:id="73" w:name="_Ref305973214"/>
      <w:bookmarkStart w:id="74" w:name="_Toc343613545"/>
      <w:r w:rsidRPr="00447C5F">
        <w:rPr>
          <w:rFonts w:ascii="Arial" w:hAnsi="Arial" w:cs="Arial"/>
          <w:color w:val="auto"/>
          <w:sz w:val="20"/>
          <w:szCs w:val="20"/>
        </w:rPr>
        <w:t>3.4. Подача Заявок и их прием</w:t>
      </w:r>
      <w:bookmarkStart w:id="75" w:name="_Ref56229451"/>
      <w:bookmarkEnd w:id="72"/>
      <w:bookmarkEnd w:id="73"/>
      <w:bookmarkEnd w:id="74"/>
    </w:p>
    <w:p w:rsidR="00DE5D54" w:rsidRPr="00447C5F" w:rsidRDefault="00DE5D54" w:rsidP="00447C5F">
      <w:pPr>
        <w:pStyle w:val="3"/>
        <w:widowControl w:val="0"/>
        <w:spacing w:before="0"/>
        <w:rPr>
          <w:rFonts w:ascii="Arial" w:hAnsi="Arial" w:cs="Arial"/>
          <w:color w:val="auto"/>
          <w:sz w:val="20"/>
          <w:szCs w:val="20"/>
        </w:rPr>
      </w:pPr>
      <w:bookmarkStart w:id="76" w:name="_Toc343613546"/>
      <w:r w:rsidRPr="00447C5F">
        <w:rPr>
          <w:rFonts w:ascii="Arial" w:hAnsi="Arial" w:cs="Arial"/>
          <w:color w:val="auto"/>
          <w:sz w:val="20"/>
          <w:szCs w:val="20"/>
        </w:rPr>
        <w:t xml:space="preserve">3.4.1. Подача Заявок </w:t>
      </w:r>
      <w:bookmarkEnd w:id="76"/>
      <w:r w:rsidRPr="00447C5F">
        <w:rPr>
          <w:rFonts w:ascii="Arial" w:hAnsi="Arial" w:cs="Arial"/>
          <w:color w:val="auto"/>
          <w:sz w:val="20"/>
          <w:szCs w:val="20"/>
        </w:rPr>
        <w:t>в письменной форме</w:t>
      </w:r>
    </w:p>
    <w:p w:rsidR="00621799" w:rsidRPr="00447C5F" w:rsidRDefault="00DE5D54" w:rsidP="00447C5F">
      <w:pPr>
        <w:keepNext/>
        <w:keepLines/>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9A5CEE">
        <w:rPr>
          <w:rFonts w:ascii="Arial" w:hAnsi="Arial" w:cs="Arial"/>
          <w:b/>
          <w:i/>
          <w:sz w:val="20"/>
          <w:szCs w:val="20"/>
          <w:u w:val="single"/>
        </w:rPr>
        <w:t>0</w:t>
      </w:r>
      <w:r w:rsidR="00803CFE">
        <w:rPr>
          <w:rFonts w:ascii="Arial" w:hAnsi="Arial" w:cs="Arial"/>
          <w:b/>
          <w:i/>
          <w:sz w:val="20"/>
          <w:szCs w:val="20"/>
          <w:u w:val="single"/>
        </w:rPr>
        <w:t>5</w:t>
      </w:r>
      <w:r w:rsidR="005079DA">
        <w:rPr>
          <w:rFonts w:ascii="Arial" w:hAnsi="Arial" w:cs="Arial"/>
          <w:b/>
          <w:i/>
          <w:sz w:val="20"/>
          <w:szCs w:val="20"/>
          <w:u w:val="single"/>
        </w:rPr>
        <w:t>.02.202</w:t>
      </w:r>
      <w:r w:rsidR="002A69B2">
        <w:rPr>
          <w:rFonts w:ascii="Arial" w:hAnsi="Arial" w:cs="Arial"/>
          <w:b/>
          <w:i/>
          <w:sz w:val="20"/>
          <w:szCs w:val="20"/>
          <w:u w:val="single"/>
        </w:rPr>
        <w:t>4</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447C5F">
      <w:pPr>
        <w:keepNext/>
        <w:keepLines/>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r w:rsidR="009A5CEE">
        <w:rPr>
          <w:rFonts w:ascii="Arial" w:hAnsi="Arial" w:cs="Arial"/>
          <w:b/>
          <w:i/>
          <w:sz w:val="20"/>
          <w:szCs w:val="20"/>
          <w:u w:val="single"/>
        </w:rPr>
        <w:t>0</w:t>
      </w:r>
      <w:r w:rsidR="00803CFE">
        <w:rPr>
          <w:rFonts w:ascii="Arial" w:hAnsi="Arial" w:cs="Arial"/>
          <w:b/>
          <w:i/>
          <w:sz w:val="20"/>
          <w:szCs w:val="20"/>
          <w:u w:val="single"/>
        </w:rPr>
        <w:t>5</w:t>
      </w:r>
      <w:r w:rsidR="005079DA">
        <w:rPr>
          <w:rFonts w:ascii="Arial" w:hAnsi="Arial" w:cs="Arial"/>
          <w:b/>
          <w:i/>
          <w:sz w:val="20"/>
          <w:szCs w:val="20"/>
          <w:u w:val="single"/>
        </w:rPr>
        <w:t>.0</w:t>
      </w:r>
      <w:r w:rsidR="00A35A16">
        <w:rPr>
          <w:rFonts w:ascii="Arial" w:hAnsi="Arial" w:cs="Arial"/>
          <w:b/>
          <w:i/>
          <w:sz w:val="20"/>
          <w:szCs w:val="20"/>
          <w:u w:val="single"/>
        </w:rPr>
        <w:t>2</w:t>
      </w:r>
      <w:r w:rsidR="005079DA">
        <w:rPr>
          <w:rFonts w:ascii="Arial" w:hAnsi="Arial" w:cs="Arial"/>
          <w:b/>
          <w:i/>
          <w:sz w:val="20"/>
          <w:szCs w:val="20"/>
          <w:u w:val="single"/>
        </w:rPr>
        <w:t>.202</w:t>
      </w:r>
      <w:r w:rsidR="002A69B2">
        <w:rPr>
          <w:rFonts w:ascii="Arial" w:hAnsi="Arial" w:cs="Arial"/>
          <w:b/>
          <w:i/>
          <w:sz w:val="20"/>
          <w:szCs w:val="20"/>
          <w:u w:val="single"/>
        </w:rPr>
        <w:t>4</w:t>
      </w:r>
      <w:r w:rsidRPr="00447C5F">
        <w:rPr>
          <w:rFonts w:ascii="Arial" w:hAnsi="Arial" w:cs="Arial"/>
          <w:b/>
          <w:i/>
          <w:sz w:val="20"/>
          <w:szCs w:val="20"/>
          <w:u w:val="single"/>
        </w:rPr>
        <w:t xml:space="preserve"> года.</w:t>
      </w:r>
    </w:p>
    <w:p w:rsidR="00DE5D54" w:rsidRPr="00447C5F" w:rsidRDefault="00DE5D54" w:rsidP="00A671E6">
      <w:pPr>
        <w:pStyle w:val="3"/>
        <w:keepNext w:val="0"/>
        <w:keepLines w:val="0"/>
        <w:widowControl w:val="0"/>
        <w:numPr>
          <w:ilvl w:val="2"/>
          <w:numId w:val="20"/>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5"/>
    <w:p w:rsidR="00F018E1" w:rsidRPr="00447C5F" w:rsidRDefault="00DE5D54" w:rsidP="00A671E6">
      <w:pPr>
        <w:widowControl w:val="0"/>
        <w:numPr>
          <w:ilvl w:val="3"/>
          <w:numId w:val="20"/>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447C5F">
        <w:rPr>
          <w:rFonts w:ascii="Arial" w:hAnsi="Arial" w:cs="Arial"/>
          <w:sz w:val="20"/>
          <w:szCs w:val="20"/>
        </w:rPr>
        <w:t>г</w:t>
      </w:r>
      <w:proofErr w:type="gramEnd"/>
      <w:r w:rsidRPr="00447C5F">
        <w:rPr>
          <w:rFonts w:ascii="Arial" w:hAnsi="Arial" w:cs="Arial"/>
          <w:sz w:val="20"/>
          <w:szCs w:val="20"/>
        </w:rPr>
        <w:t xml:space="preserve">. Пенза, ул. </w:t>
      </w:r>
      <w:r w:rsidR="00F018E1" w:rsidRPr="00447C5F">
        <w:rPr>
          <w:rFonts w:ascii="Arial" w:hAnsi="Arial" w:cs="Arial"/>
          <w:sz w:val="20"/>
          <w:szCs w:val="20"/>
        </w:rPr>
        <w:t>Московская,</w:t>
      </w:r>
      <w:r w:rsidR="005079DA">
        <w:rPr>
          <w:rFonts w:ascii="Arial" w:hAnsi="Arial" w:cs="Arial"/>
          <w:sz w:val="20"/>
          <w:szCs w:val="20"/>
        </w:rPr>
        <w:t xml:space="preserve"> 82В, кабинет №10</w:t>
      </w:r>
      <w:r w:rsidR="002A69B2">
        <w:rPr>
          <w:rFonts w:ascii="Arial" w:hAnsi="Arial" w:cs="Arial"/>
          <w:sz w:val="20"/>
          <w:szCs w:val="20"/>
        </w:rPr>
        <w:t>2А</w:t>
      </w:r>
      <w:r w:rsidR="005079DA">
        <w:rPr>
          <w:rFonts w:ascii="Arial" w:hAnsi="Arial" w:cs="Arial"/>
          <w:sz w:val="20"/>
          <w:szCs w:val="20"/>
        </w:rPr>
        <w:t>.</w:t>
      </w:r>
    </w:p>
    <w:p w:rsidR="00F018E1" w:rsidRPr="00447C5F" w:rsidRDefault="00F018E1" w:rsidP="00A671E6">
      <w:pPr>
        <w:widowControl w:val="0"/>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A671E6">
      <w:pPr>
        <w:widowControl w:val="0"/>
        <w:overflowPunct w:val="0"/>
        <w:autoSpaceDE w:val="0"/>
        <w:jc w:val="both"/>
        <w:rPr>
          <w:rFonts w:ascii="Arial" w:hAnsi="Arial" w:cs="Arial"/>
          <w:sz w:val="20"/>
          <w:szCs w:val="20"/>
        </w:rPr>
      </w:pPr>
      <w:r w:rsidRPr="00447C5F">
        <w:rPr>
          <w:rFonts w:ascii="Arial" w:hAnsi="Arial" w:cs="Arial"/>
          <w:sz w:val="20"/>
          <w:szCs w:val="20"/>
        </w:rPr>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A671E6">
      <w:pPr>
        <w:pStyle w:val="2"/>
        <w:keepNext w:val="0"/>
        <w:keepLines w:val="0"/>
        <w:widowControl w:val="0"/>
        <w:numPr>
          <w:ilvl w:val="1"/>
          <w:numId w:val="21"/>
        </w:numPr>
        <w:tabs>
          <w:tab w:val="left" w:pos="709"/>
        </w:tabs>
        <w:spacing w:before="0"/>
        <w:ind w:left="0" w:firstLine="0"/>
        <w:rPr>
          <w:rFonts w:ascii="Arial" w:hAnsi="Arial" w:cs="Arial"/>
          <w:color w:val="auto"/>
          <w:sz w:val="20"/>
          <w:szCs w:val="20"/>
        </w:rPr>
      </w:pPr>
      <w:bookmarkStart w:id="77" w:name="_Ref303683883"/>
      <w:bookmarkStart w:id="78" w:name="_Toc343613548"/>
      <w:r w:rsidRPr="00447C5F">
        <w:rPr>
          <w:rFonts w:ascii="Arial" w:hAnsi="Arial" w:cs="Arial"/>
          <w:color w:val="auto"/>
          <w:sz w:val="20"/>
          <w:szCs w:val="20"/>
        </w:rPr>
        <w:t>Изменение и отзыв Заявки</w:t>
      </w:r>
      <w:bookmarkEnd w:id="77"/>
      <w:bookmarkEnd w:id="78"/>
    </w:p>
    <w:p w:rsidR="00DE5D54" w:rsidRPr="00447C5F" w:rsidRDefault="00DE5D54" w:rsidP="00A671E6">
      <w:pPr>
        <w:widowControl w:val="0"/>
        <w:numPr>
          <w:ilvl w:val="2"/>
          <w:numId w:val="21"/>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A671E6">
      <w:pPr>
        <w:pStyle w:val="2"/>
        <w:keepNext w:val="0"/>
        <w:keepLines w:val="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7C5F">
        <w:rPr>
          <w:rFonts w:ascii="Arial" w:hAnsi="Arial" w:cs="Arial"/>
          <w:color w:val="auto"/>
          <w:sz w:val="20"/>
          <w:szCs w:val="20"/>
        </w:rPr>
        <w:t>3.6.Оценка Заявок и проведение переговоров</w:t>
      </w:r>
      <w:bookmarkEnd w:id="79"/>
      <w:bookmarkEnd w:id="80"/>
    </w:p>
    <w:p w:rsidR="00DE5D54" w:rsidRPr="00447C5F" w:rsidRDefault="00DE5D54" w:rsidP="00A671E6">
      <w:pPr>
        <w:pStyle w:val="3"/>
        <w:keepNext w:val="0"/>
        <w:keepLines w:val="0"/>
        <w:widowControl w:val="0"/>
        <w:spacing w:before="0"/>
        <w:rPr>
          <w:rFonts w:ascii="Arial" w:hAnsi="Arial" w:cs="Arial"/>
          <w:color w:val="auto"/>
          <w:sz w:val="20"/>
          <w:szCs w:val="20"/>
        </w:rPr>
      </w:pPr>
      <w:bookmarkStart w:id="81" w:name="_Toc343613550"/>
      <w:r w:rsidRPr="00447C5F">
        <w:rPr>
          <w:rFonts w:ascii="Arial" w:hAnsi="Arial" w:cs="Arial"/>
          <w:color w:val="auto"/>
          <w:sz w:val="20"/>
          <w:szCs w:val="20"/>
        </w:rPr>
        <w:t>3.6.1. Общие положения</w:t>
      </w:r>
      <w:bookmarkEnd w:id="81"/>
    </w:p>
    <w:p w:rsidR="00DE5D54" w:rsidRPr="00447C5F" w:rsidRDefault="00DE5D54" w:rsidP="00A671E6">
      <w:pPr>
        <w:widowControl w:val="0"/>
        <w:numPr>
          <w:ilvl w:val="3"/>
          <w:numId w:val="22"/>
        </w:numPr>
        <w:shd w:val="clear" w:color="auto" w:fill="FFFFFF"/>
        <w:tabs>
          <w:tab w:val="left" w:pos="1200"/>
        </w:tab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A671E6">
      <w:pPr>
        <w:widowControl w:val="0"/>
        <w:numPr>
          <w:ilvl w:val="3"/>
          <w:numId w:val="22"/>
        </w:numPr>
        <w:shd w:val="clear" w:color="auto" w:fill="FFFFFF"/>
        <w:tabs>
          <w:tab w:val="left" w:pos="1200"/>
        </w:tab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A671E6">
      <w:pPr>
        <w:widowControl w:val="0"/>
        <w:numPr>
          <w:ilvl w:val="3"/>
          <w:numId w:val="22"/>
        </w:numPr>
        <w:shd w:val="clear" w:color="auto" w:fill="FFFFFF"/>
        <w:tabs>
          <w:tab w:val="left" w:pos="1200"/>
        </w:tab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A671E6">
      <w:pPr>
        <w:widowControl w:val="0"/>
        <w:numPr>
          <w:ilvl w:val="3"/>
          <w:numId w:val="22"/>
        </w:numPr>
        <w:shd w:val="clear" w:color="auto" w:fill="FFFFFF"/>
        <w:tabs>
          <w:tab w:val="left" w:pos="1200"/>
        </w:tab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A671E6">
      <w:pPr>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A671E6">
      <w:pPr>
        <w:widowControl w:val="0"/>
        <w:numPr>
          <w:ilvl w:val="2"/>
          <w:numId w:val="30"/>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2"/>
      <w:bookmarkEnd w:id="83"/>
    </w:p>
    <w:p w:rsidR="00DE5D54" w:rsidRPr="00447C5F" w:rsidRDefault="00DE5D54" w:rsidP="00A671E6">
      <w:pPr>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A671E6">
      <w:pPr>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A671E6">
      <w:pPr>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7C5F" w:rsidRDefault="00DE5D54" w:rsidP="00A671E6">
      <w:pPr>
        <w:widowControl w:val="0"/>
        <w:tabs>
          <w:tab w:val="left" w:pos="426"/>
        </w:tabs>
        <w:autoSpaceDE w:val="0"/>
        <w:jc w:val="both"/>
        <w:rPr>
          <w:rFonts w:ascii="Arial" w:hAnsi="Arial" w:cs="Arial"/>
          <w:sz w:val="20"/>
          <w:szCs w:val="20"/>
        </w:rPr>
      </w:pPr>
      <w:r w:rsidRPr="00447C5F">
        <w:rPr>
          <w:rFonts w:ascii="Arial" w:hAnsi="Arial" w:cs="Arial"/>
          <w:sz w:val="20"/>
          <w:szCs w:val="20"/>
        </w:rPr>
        <w:t>в) соответствие предлагаемой продукции требованиям настоящей документации;</w:t>
      </w:r>
    </w:p>
    <w:p w:rsidR="00DE5D54" w:rsidRPr="00447C5F" w:rsidRDefault="00DE5D54" w:rsidP="00A671E6">
      <w:pPr>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A671E6">
      <w:pPr>
        <w:widowControl w:val="0"/>
        <w:tabs>
          <w:tab w:val="left" w:pos="426"/>
        </w:tabs>
        <w:autoSpaceDE w:val="0"/>
        <w:jc w:val="both"/>
        <w:rPr>
          <w:rFonts w:ascii="Arial" w:hAnsi="Arial" w:cs="Arial"/>
          <w:sz w:val="20"/>
          <w:szCs w:val="20"/>
        </w:rPr>
      </w:pPr>
      <w:r w:rsidRPr="00447C5F">
        <w:rPr>
          <w:rFonts w:ascii="Arial" w:hAnsi="Arial" w:cs="Arial"/>
          <w:sz w:val="20"/>
          <w:szCs w:val="20"/>
        </w:rPr>
        <w:t>д) соответствие по порядку формирования электронной заявки.</w:t>
      </w:r>
    </w:p>
    <w:p w:rsidR="00DE5D54" w:rsidRPr="00447C5F" w:rsidRDefault="00DE5D54" w:rsidP="00A671E6">
      <w:pPr>
        <w:widowControl w:val="0"/>
        <w:numPr>
          <w:ilvl w:val="3"/>
          <w:numId w:val="23"/>
        </w:numPr>
        <w:shd w:val="clear" w:color="auto" w:fill="FFFFFF"/>
        <w:autoSpaceDE w:val="0"/>
        <w:ind w:left="0" w:firstLine="0"/>
        <w:jc w:val="both"/>
        <w:rPr>
          <w:rFonts w:ascii="Arial" w:hAnsi="Arial" w:cs="Arial"/>
          <w:sz w:val="20"/>
          <w:szCs w:val="20"/>
        </w:rPr>
      </w:pPr>
      <w:bookmarkStart w:id="88"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447C5F" w:rsidRDefault="00DE5D54" w:rsidP="00A671E6">
      <w:pPr>
        <w:widowControl w:val="0"/>
        <w:numPr>
          <w:ilvl w:val="3"/>
          <w:numId w:val="23"/>
        </w:numPr>
        <w:shd w:val="clear" w:color="auto" w:fill="FFFFFF"/>
        <w:autoSpaceDE w:val="0"/>
        <w:ind w:left="0" w:firstLine="0"/>
        <w:jc w:val="both"/>
        <w:rPr>
          <w:rFonts w:ascii="Arial" w:hAnsi="Arial" w:cs="Arial"/>
          <w:sz w:val="20"/>
          <w:szCs w:val="20"/>
        </w:rPr>
      </w:pPr>
      <w:bookmarkStart w:id="89"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 xml:space="preserve">няет </w:t>
      </w:r>
      <w:proofErr w:type="gramStart"/>
      <w:r w:rsidR="00A87C34" w:rsidRPr="00447C5F">
        <w:rPr>
          <w:rFonts w:ascii="Arial" w:hAnsi="Arial" w:cs="Arial"/>
          <w:sz w:val="20"/>
          <w:szCs w:val="20"/>
        </w:rPr>
        <w:t>Заявки</w:t>
      </w:r>
      <w:proofErr w:type="gramEnd"/>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88"/>
      <w:bookmarkEnd w:id="89"/>
    </w:p>
    <w:p w:rsidR="00B50031" w:rsidRPr="00447C5F" w:rsidRDefault="00D95C45" w:rsidP="00A671E6">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proofErr w:type="gramStart"/>
      <w:r w:rsidR="00B50031" w:rsidRPr="00447C5F">
        <w:rPr>
          <w:rFonts w:ascii="Arial" w:hAnsi="Arial" w:cs="Arial"/>
          <w:sz w:val="20"/>
          <w:szCs w:val="20"/>
        </w:rPr>
        <w:t>не</w:t>
      </w:r>
      <w:proofErr w:type="gramEnd"/>
      <w:r w:rsidR="00B50031" w:rsidRPr="00447C5F">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A671E6">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A671E6">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A671E6">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d</w:t>
      </w:r>
      <w:r w:rsidR="00F42181" w:rsidRPr="00447C5F">
        <w:rPr>
          <w:rFonts w:ascii="Arial" w:hAnsi="Arial" w:cs="Arial"/>
          <w:sz w:val="20"/>
          <w:szCs w:val="20"/>
        </w:rPr>
        <w:t xml:space="preserve">) </w:t>
      </w:r>
      <w:r w:rsidR="00DE5D54" w:rsidRPr="00447C5F">
        <w:rPr>
          <w:rFonts w:ascii="Arial" w:hAnsi="Arial" w:cs="Arial"/>
          <w:sz w:val="20"/>
          <w:szCs w:val="20"/>
        </w:rPr>
        <w:t>предлагаемая продукция не соответствует требованиям документации;</w:t>
      </w:r>
    </w:p>
    <w:p w:rsidR="00DE5D54" w:rsidRPr="00447C5F" w:rsidRDefault="00D95C45" w:rsidP="00A671E6">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c"/>
            <w:rFonts w:ascii="Arial" w:hAnsi="Arial" w:cs="Arial"/>
            <w:color w:val="auto"/>
            <w:sz w:val="20"/>
            <w:szCs w:val="20"/>
            <w:lang w:val="en-US"/>
          </w:rPr>
          <w:t>www</w:t>
        </w:r>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zakupki</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gov</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ru</w:t>
        </w:r>
        <w:proofErr w:type="spellEnd"/>
        <w:r w:rsidR="00DE5D54" w:rsidRPr="00447C5F">
          <w:rPr>
            <w:rStyle w:val="ac"/>
            <w:rFonts w:ascii="Arial" w:hAnsi="Arial" w:cs="Arial"/>
            <w:color w:val="auto"/>
            <w:sz w:val="20"/>
            <w:szCs w:val="20"/>
          </w:rPr>
          <w:t>;</w:t>
        </w:r>
      </w:hyperlink>
    </w:p>
    <w:p w:rsidR="00DE5D54" w:rsidRPr="00447C5F" w:rsidRDefault="00D95C45" w:rsidP="00A671E6">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447C5F" w:rsidRDefault="00DE5D54" w:rsidP="00A671E6">
      <w:pPr>
        <w:widowControl w:val="0"/>
        <w:numPr>
          <w:ilvl w:val="3"/>
          <w:numId w:val="23"/>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A671E6">
      <w:pPr>
        <w:pStyle w:val="3"/>
        <w:keepNext w:val="0"/>
        <w:keepLines w:val="0"/>
        <w:widowControl w:val="0"/>
        <w:numPr>
          <w:ilvl w:val="2"/>
          <w:numId w:val="30"/>
        </w:numPr>
        <w:spacing w:before="0"/>
        <w:ind w:left="0" w:firstLine="0"/>
        <w:jc w:val="both"/>
        <w:rPr>
          <w:rFonts w:ascii="Arial" w:hAnsi="Arial" w:cs="Arial"/>
          <w:color w:val="auto"/>
          <w:sz w:val="20"/>
          <w:szCs w:val="20"/>
        </w:rPr>
      </w:pPr>
      <w:bookmarkStart w:id="90" w:name="_Ref306138385"/>
      <w:bookmarkStart w:id="91" w:name="_Toc343613553"/>
      <w:r w:rsidRPr="00447C5F">
        <w:rPr>
          <w:rFonts w:ascii="Arial" w:hAnsi="Arial" w:cs="Arial"/>
          <w:color w:val="auto"/>
          <w:sz w:val="20"/>
          <w:szCs w:val="20"/>
        </w:rPr>
        <w:t>Оценочная стадия</w:t>
      </w:r>
      <w:bookmarkEnd w:id="90"/>
      <w:bookmarkEnd w:id="91"/>
    </w:p>
    <w:p w:rsidR="00DE5D54" w:rsidRPr="00447C5F" w:rsidRDefault="00DE5D54" w:rsidP="00A671E6">
      <w:pPr>
        <w:widowControl w:val="0"/>
        <w:numPr>
          <w:ilvl w:val="3"/>
          <w:numId w:val="24"/>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A671E6">
      <w:pPr>
        <w:widowControl w:val="0"/>
        <w:jc w:val="both"/>
        <w:rPr>
          <w:rFonts w:ascii="Arial" w:hAnsi="Arial" w:cs="Arial"/>
          <w:sz w:val="20"/>
          <w:szCs w:val="20"/>
        </w:rPr>
      </w:pP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47C5F" w:rsidRDefault="00DE5D54" w:rsidP="00A671E6">
      <w:pPr>
        <w:widowControl w:val="0"/>
        <w:jc w:val="both"/>
        <w:rPr>
          <w:rFonts w:ascii="Arial" w:hAnsi="Arial" w:cs="Arial"/>
          <w:sz w:val="20"/>
          <w:szCs w:val="20"/>
        </w:rPr>
      </w:pP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A671E6">
      <w:pPr>
        <w:widowControl w:val="0"/>
        <w:jc w:val="both"/>
        <w:rPr>
          <w:rFonts w:ascii="Arial" w:hAnsi="Arial" w:cs="Arial"/>
          <w:sz w:val="20"/>
          <w:szCs w:val="20"/>
        </w:rPr>
      </w:pPr>
    </w:p>
    <w:p w:rsidR="00DE5D54" w:rsidRPr="00447C5F" w:rsidRDefault="00DE5D54" w:rsidP="00A671E6">
      <w:pPr>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A671E6">
      <w:pPr>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w:t>
      </w:r>
      <w:r w:rsidR="009A5CEE">
        <w:rPr>
          <w:rFonts w:ascii="Arial" w:hAnsi="Arial" w:cs="Arial"/>
          <w:sz w:val="20"/>
          <w:szCs w:val="20"/>
        </w:rPr>
        <w:t>оценку</w:t>
      </w:r>
      <w:r w:rsidR="00B901D9" w:rsidRPr="00447C5F">
        <w:rPr>
          <w:rFonts w:ascii="Arial" w:hAnsi="Arial" w:cs="Arial"/>
          <w:sz w:val="20"/>
          <w:szCs w:val="20"/>
        </w:rPr>
        <w:t xml:space="preserve"> заявки без учета НДС.</w:t>
      </w:r>
    </w:p>
    <w:p w:rsidR="00B901D9" w:rsidRPr="00447C5F" w:rsidRDefault="00B901D9" w:rsidP="00A671E6">
      <w:pPr>
        <w:pStyle w:val="afa"/>
        <w:widowControl w:val="0"/>
        <w:tabs>
          <w:tab w:val="num" w:pos="1440"/>
        </w:tabs>
        <w:jc w:val="both"/>
        <w:rPr>
          <w:rFonts w:ascii="Arial" w:hAnsi="Arial" w:cs="Arial"/>
          <w:sz w:val="20"/>
          <w:szCs w:val="20"/>
        </w:rPr>
      </w:pPr>
      <w:r w:rsidRPr="00447C5F">
        <w:rPr>
          <w:rFonts w:ascii="Arial" w:hAnsi="Arial" w:cs="Arial"/>
          <w:sz w:val="20"/>
          <w:szCs w:val="20"/>
          <w:lang w:eastAsia="ru-RU"/>
        </w:rPr>
        <w:t>3.6.3.3</w:t>
      </w:r>
      <w:proofErr w:type="gramStart"/>
      <w:r w:rsidRPr="00447C5F">
        <w:rPr>
          <w:rFonts w:ascii="Arial" w:hAnsi="Arial" w:cs="Arial"/>
          <w:sz w:val="20"/>
          <w:szCs w:val="20"/>
          <w:lang w:eastAsia="ru-RU"/>
        </w:rPr>
        <w:t xml:space="preserve"> </w:t>
      </w:r>
      <w:r w:rsidRPr="00447C5F">
        <w:rPr>
          <w:rFonts w:ascii="Arial" w:hAnsi="Arial" w:cs="Arial"/>
          <w:sz w:val="20"/>
          <w:szCs w:val="20"/>
        </w:rPr>
        <w:t>В</w:t>
      </w:r>
      <w:proofErr w:type="gramEnd"/>
      <w:r w:rsidRPr="00447C5F">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447C5F" w:rsidRDefault="00B901D9" w:rsidP="00A671E6">
      <w:pPr>
        <w:pStyle w:val="afa"/>
        <w:widowControl w:val="0"/>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DE5D54" w:rsidRPr="00447C5F" w:rsidRDefault="00DE5D54" w:rsidP="00A671E6">
      <w:pPr>
        <w:widowControl w:val="0"/>
        <w:numPr>
          <w:ilvl w:val="1"/>
          <w:numId w:val="31"/>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4"/>
      <w:bookmarkEnd w:id="85"/>
      <w:bookmarkEnd w:id="86"/>
    </w:p>
    <w:bookmarkEnd w:id="87"/>
    <w:p w:rsidR="00DE5D54" w:rsidRPr="00447C5F" w:rsidRDefault="00DE5D54" w:rsidP="00A671E6">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A671E6">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A671E6">
      <w:pPr>
        <w:pStyle w:val="Times12"/>
        <w:widowControl w:val="0"/>
        <w:numPr>
          <w:ilvl w:val="2"/>
          <w:numId w:val="31"/>
        </w:numPr>
        <w:suppressAutoHyphens w:val="0"/>
        <w:ind w:left="0" w:firstLine="0"/>
        <w:rPr>
          <w:rFonts w:ascii="Arial" w:hAnsi="Arial" w:cs="Arial"/>
          <w:sz w:val="20"/>
          <w:szCs w:val="20"/>
        </w:rPr>
      </w:pPr>
      <w:bookmarkStart w:id="92"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447C5F" w:rsidRDefault="00DE5D54" w:rsidP="00A671E6">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A671E6">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A671E6">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A671E6">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A671E6">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A671E6">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A671E6">
      <w:pPr>
        <w:pStyle w:val="2"/>
        <w:keepNext w:val="0"/>
        <w:keepLines w:val="0"/>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447C5F">
        <w:rPr>
          <w:rFonts w:ascii="Arial" w:hAnsi="Arial" w:cs="Arial"/>
          <w:color w:val="auto"/>
          <w:sz w:val="20"/>
          <w:szCs w:val="20"/>
        </w:rPr>
        <w:t>3.8. Подведение итогов Запроса цен</w:t>
      </w:r>
      <w:bookmarkEnd w:id="93"/>
      <w:bookmarkEnd w:id="94"/>
      <w:bookmarkEnd w:id="95"/>
    </w:p>
    <w:p w:rsidR="00DE5D54" w:rsidRPr="00447C5F" w:rsidRDefault="00DE5D54" w:rsidP="00A671E6">
      <w:pPr>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447C5F" w:rsidRDefault="00DE5D54" w:rsidP="00A671E6">
      <w:pPr>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A671E6">
      <w:pPr>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A671E6">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A671E6">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7C5F" w:rsidRDefault="00DE5D54" w:rsidP="00A671E6">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DE5D54" w:rsidRPr="00447C5F" w:rsidRDefault="00DE5D54" w:rsidP="00A671E6">
      <w:pPr>
        <w:pStyle w:val="2"/>
        <w:keepNext w:val="0"/>
        <w:keepLines w:val="0"/>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447C5F">
        <w:rPr>
          <w:rFonts w:ascii="Arial" w:hAnsi="Arial" w:cs="Arial"/>
          <w:color w:val="auto"/>
          <w:sz w:val="20"/>
          <w:szCs w:val="20"/>
        </w:rPr>
        <w:t>3.9. Признание запроса цен несостоявшимся</w:t>
      </w:r>
      <w:bookmarkEnd w:id="96"/>
      <w:bookmarkEnd w:id="97"/>
    </w:p>
    <w:p w:rsidR="00DE5D54" w:rsidRPr="00447C5F" w:rsidRDefault="00DE5D54" w:rsidP="00A671E6">
      <w:pPr>
        <w:widowControl w:val="0"/>
        <w:overflowPunct w:val="0"/>
        <w:autoSpaceDE w:val="0"/>
        <w:autoSpaceDN w:val="0"/>
        <w:adjustRightInd w:val="0"/>
        <w:jc w:val="both"/>
        <w:rPr>
          <w:rFonts w:ascii="Arial" w:hAnsi="Arial" w:cs="Arial"/>
          <w:sz w:val="20"/>
          <w:szCs w:val="20"/>
        </w:rPr>
      </w:pPr>
      <w:bookmarkStart w:id="99" w:name="_Ref303277595"/>
      <w:r w:rsidRPr="00447C5F">
        <w:rPr>
          <w:rFonts w:ascii="Arial" w:hAnsi="Arial" w:cs="Arial"/>
          <w:sz w:val="20"/>
          <w:szCs w:val="20"/>
        </w:rPr>
        <w:t>3.9.1. Запрос цен признается несостоявшимся в случаях:</w:t>
      </w:r>
      <w:bookmarkEnd w:id="99"/>
    </w:p>
    <w:p w:rsidR="00DE5D54" w:rsidRPr="00447C5F" w:rsidRDefault="00DE5D54" w:rsidP="00A671E6">
      <w:pPr>
        <w:pStyle w:val="33"/>
        <w:widowControl w:val="0"/>
        <w:numPr>
          <w:ilvl w:val="0"/>
          <w:numId w:val="13"/>
        </w:numPr>
        <w:tabs>
          <w:tab w:val="left" w:pos="284"/>
        </w:tabs>
        <w:suppressAutoHyphens w:val="0"/>
        <w:ind w:left="0" w:firstLine="0"/>
        <w:rPr>
          <w:rFonts w:ascii="Arial" w:hAnsi="Arial" w:cs="Arial"/>
          <w:sz w:val="20"/>
          <w:szCs w:val="20"/>
          <w:lang w:eastAsia="ru-RU"/>
        </w:rPr>
      </w:pPr>
      <w:bookmarkStart w:id="100"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0"/>
    </w:p>
    <w:p w:rsidR="00DE5D54" w:rsidRPr="00447C5F" w:rsidRDefault="00DE5D54" w:rsidP="00A671E6">
      <w:pPr>
        <w:pStyle w:val="33"/>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A671E6">
      <w:pPr>
        <w:pStyle w:val="33"/>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A671E6">
      <w:pPr>
        <w:pStyle w:val="33"/>
        <w:widowControl w:val="0"/>
        <w:numPr>
          <w:ilvl w:val="0"/>
          <w:numId w:val="13"/>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A671E6">
      <w:pPr>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7C5F">
        <w:rPr>
          <w:rFonts w:ascii="Arial" w:hAnsi="Arial" w:cs="Arial"/>
          <w:sz w:val="20"/>
          <w:szCs w:val="20"/>
        </w:rPr>
        <w:t xml:space="preserve">3.9.2.В случае, если при проведении запроса цен: </w:t>
      </w:r>
      <w:bookmarkEnd w:id="101"/>
    </w:p>
    <w:p w:rsidR="00DE5D54" w:rsidRPr="00447C5F" w:rsidRDefault="00DE5D54" w:rsidP="003A74CF">
      <w:pPr>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3A74CF">
      <w:pPr>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3A74CF">
      <w:pPr>
        <w:pStyle w:val="2"/>
        <w:keepNext w:val="0"/>
        <w:keepLines w:val="0"/>
        <w:widowControl w:val="0"/>
        <w:tabs>
          <w:tab w:val="left" w:pos="709"/>
        </w:tabs>
        <w:spacing w:before="0"/>
        <w:rPr>
          <w:rFonts w:ascii="Arial" w:hAnsi="Arial" w:cs="Arial"/>
          <w:color w:val="auto"/>
          <w:sz w:val="20"/>
          <w:szCs w:val="20"/>
        </w:rPr>
      </w:pPr>
      <w:bookmarkStart w:id="102" w:name="_Ref303683929"/>
      <w:bookmarkStart w:id="103" w:name="_Toc343613557"/>
      <w:r w:rsidRPr="00447C5F">
        <w:rPr>
          <w:rFonts w:ascii="Arial" w:hAnsi="Arial" w:cs="Arial"/>
          <w:color w:val="auto"/>
          <w:sz w:val="20"/>
          <w:szCs w:val="20"/>
        </w:rPr>
        <w:t>3.10. Подписание Договора</w:t>
      </w:r>
      <w:bookmarkEnd w:id="98"/>
      <w:bookmarkEnd w:id="102"/>
      <w:bookmarkEnd w:id="103"/>
    </w:p>
    <w:p w:rsidR="00B50031" w:rsidRPr="00447C5F" w:rsidRDefault="00B50031" w:rsidP="003A74CF">
      <w:pPr>
        <w:widowControl w:val="0"/>
        <w:numPr>
          <w:ilvl w:val="2"/>
          <w:numId w:val="32"/>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w:t>
      </w:r>
      <w:r w:rsidR="002A69B2">
        <w:rPr>
          <w:rFonts w:ascii="Arial" w:hAnsi="Arial" w:cs="Arial"/>
          <w:sz w:val="20"/>
          <w:szCs w:val="20"/>
        </w:rPr>
        <w:t xml:space="preserve">ей должен предоставить в адрес </w:t>
      </w:r>
      <w:r w:rsidRPr="00447C5F">
        <w:rPr>
          <w:rFonts w:ascii="Arial" w:hAnsi="Arial" w:cs="Arial"/>
          <w:sz w:val="20"/>
          <w:szCs w:val="20"/>
        </w:rPr>
        <w:t>АО «</w:t>
      </w:r>
      <w:proofErr w:type="gramStart"/>
      <w:r w:rsidRPr="00447C5F">
        <w:rPr>
          <w:rFonts w:ascii="Arial" w:hAnsi="Arial" w:cs="Arial"/>
          <w:sz w:val="20"/>
          <w:szCs w:val="20"/>
        </w:rPr>
        <w:t>Пензенская</w:t>
      </w:r>
      <w:proofErr w:type="gramEnd"/>
      <w:r w:rsidRPr="00447C5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3A74CF">
      <w:pPr>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7C5F" w:rsidRDefault="00DE5D54" w:rsidP="00447C5F">
      <w:pPr>
        <w:keepNext/>
        <w:keepLines/>
        <w:widowControl w:val="0"/>
        <w:numPr>
          <w:ilvl w:val="2"/>
          <w:numId w:val="14"/>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447C5F">
      <w:pPr>
        <w:keepNext/>
        <w:keepLines/>
        <w:widowControl w:val="0"/>
        <w:numPr>
          <w:ilvl w:val="2"/>
          <w:numId w:val="14"/>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447C5F">
      <w:pPr>
        <w:keepNext/>
        <w:keepLines/>
        <w:widowControl w:val="0"/>
        <w:numPr>
          <w:ilvl w:val="2"/>
          <w:numId w:val="32"/>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8"/>
      <w:bookmarkEnd w:id="109"/>
      <w:r w:rsidRPr="00447C5F">
        <w:rPr>
          <w:rFonts w:ascii="Arial" w:hAnsi="Arial" w:cs="Arial"/>
          <w:b/>
          <w:bCs/>
          <w:snapToGrid w:val="0"/>
          <w:sz w:val="20"/>
          <w:szCs w:val="20"/>
        </w:rPr>
        <w:t>запроса цен</w:t>
      </w:r>
      <w:bookmarkEnd w:id="110"/>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незамедлительно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c"/>
            <w:rFonts w:ascii="Arial" w:hAnsi="Arial" w:cs="Arial"/>
            <w:color w:val="auto"/>
            <w:sz w:val="20"/>
            <w:szCs w:val="20"/>
            <w:lang w:val="en-US"/>
          </w:rPr>
          <w:t>www</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zakupki</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ru</w:t>
        </w:r>
      </w:hyperlink>
      <w:r w:rsidR="002A69B2">
        <w:rPr>
          <w:rFonts w:ascii="Arial" w:hAnsi="Arial" w:cs="Arial"/>
          <w:sz w:val="20"/>
          <w:szCs w:val="20"/>
        </w:rPr>
        <w:t xml:space="preserve">) и на официальном сайте </w:t>
      </w:r>
      <w:r w:rsidR="00682C74" w:rsidRPr="00447C5F">
        <w:rPr>
          <w:rFonts w:ascii="Arial" w:hAnsi="Arial" w:cs="Arial"/>
          <w:sz w:val="20"/>
          <w:szCs w:val="20"/>
        </w:rPr>
        <w:t>АО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447C5F">
      <w:pPr>
        <w:keepNext/>
        <w:keepLines/>
        <w:widowControl w:val="0"/>
        <w:adjustRightInd w:val="0"/>
        <w:textAlignment w:val="baseline"/>
        <w:rPr>
          <w:rFonts w:ascii="Arial" w:hAnsi="Arial" w:cs="Arial"/>
          <w:sz w:val="20"/>
          <w:szCs w:val="20"/>
        </w:rPr>
      </w:pPr>
    </w:p>
    <w:p w:rsidR="00B7722A" w:rsidRPr="007C2210" w:rsidRDefault="00B7722A" w:rsidP="00B7722A">
      <w:pPr>
        <w:widowControl w:val="0"/>
        <w:tabs>
          <w:tab w:val="left" w:pos="0"/>
        </w:tabs>
        <w:rPr>
          <w:rFonts w:ascii="Arial" w:hAnsi="Arial" w:cs="Arial"/>
          <w:b/>
          <w:sz w:val="20"/>
          <w:szCs w:val="20"/>
        </w:rPr>
      </w:pPr>
      <w:r w:rsidRPr="007C2210">
        <w:rPr>
          <w:rFonts w:ascii="Arial" w:hAnsi="Arial" w:cs="Arial"/>
          <w:b/>
          <w:sz w:val="20"/>
          <w:szCs w:val="20"/>
        </w:rPr>
        <w:t>Начальник управления по закупкам и материальному обеспечению                                 А.И.Назаров</w:t>
      </w:r>
    </w:p>
    <w:p w:rsidR="00B7722A" w:rsidRPr="007C2210" w:rsidRDefault="00B7722A" w:rsidP="00B7722A">
      <w:pPr>
        <w:widowControl w:val="0"/>
        <w:tabs>
          <w:tab w:val="left" w:pos="0"/>
        </w:tabs>
        <w:rPr>
          <w:rFonts w:ascii="Arial" w:hAnsi="Arial" w:cs="Arial"/>
          <w:b/>
          <w:sz w:val="20"/>
          <w:szCs w:val="20"/>
        </w:rPr>
      </w:pPr>
    </w:p>
    <w:p w:rsidR="00B7722A" w:rsidRDefault="00B7722A" w:rsidP="00B7722A">
      <w:pPr>
        <w:widowControl w:val="0"/>
        <w:rPr>
          <w:rFonts w:ascii="Arial" w:hAnsi="Arial" w:cs="Arial"/>
          <w:b/>
          <w:sz w:val="20"/>
          <w:szCs w:val="20"/>
        </w:rPr>
      </w:pPr>
    </w:p>
    <w:p w:rsidR="00B7722A" w:rsidRDefault="00B7722A" w:rsidP="00B7722A">
      <w:pPr>
        <w:widowControl w:val="0"/>
        <w:rPr>
          <w:rFonts w:ascii="Arial" w:hAnsi="Arial" w:cs="Arial"/>
          <w:b/>
          <w:sz w:val="20"/>
          <w:szCs w:val="20"/>
        </w:rPr>
      </w:pPr>
    </w:p>
    <w:p w:rsidR="00B7722A" w:rsidRPr="007C2210" w:rsidRDefault="00B7722A" w:rsidP="00B7722A">
      <w:pPr>
        <w:widowControl w:val="0"/>
        <w:rPr>
          <w:rFonts w:ascii="Arial" w:hAnsi="Arial" w:cs="Arial"/>
          <w:b/>
          <w:sz w:val="20"/>
          <w:szCs w:val="20"/>
        </w:rPr>
      </w:pPr>
    </w:p>
    <w:p w:rsidR="00B7722A" w:rsidRPr="007C2210" w:rsidRDefault="00B7722A" w:rsidP="00B7722A">
      <w:pPr>
        <w:widowControl w:val="0"/>
        <w:rPr>
          <w:rFonts w:ascii="Arial" w:hAnsi="Arial" w:cs="Arial"/>
          <w:b/>
          <w:sz w:val="20"/>
          <w:szCs w:val="20"/>
        </w:rPr>
      </w:pPr>
      <w:r w:rsidRPr="007C2210">
        <w:rPr>
          <w:rFonts w:ascii="Arial" w:hAnsi="Arial" w:cs="Arial"/>
          <w:b/>
          <w:sz w:val="20"/>
          <w:szCs w:val="20"/>
        </w:rPr>
        <w:t>СОГЛАСОВАНО:</w:t>
      </w:r>
    </w:p>
    <w:p w:rsidR="00B7722A" w:rsidRPr="007C2210" w:rsidRDefault="00B7722A" w:rsidP="00B7722A">
      <w:pPr>
        <w:widowControl w:val="0"/>
        <w:rPr>
          <w:rFonts w:ascii="Arial" w:hAnsi="Arial" w:cs="Arial"/>
          <w:b/>
          <w:sz w:val="20"/>
          <w:szCs w:val="20"/>
        </w:rPr>
      </w:pPr>
    </w:p>
    <w:p w:rsidR="00B7722A" w:rsidRPr="007C2210" w:rsidRDefault="00B7722A" w:rsidP="00B7722A">
      <w:pPr>
        <w:widowControl w:val="0"/>
        <w:tabs>
          <w:tab w:val="left" w:pos="0"/>
        </w:tabs>
        <w:rPr>
          <w:rFonts w:ascii="Arial" w:hAnsi="Arial" w:cs="Arial"/>
          <w:sz w:val="20"/>
          <w:szCs w:val="20"/>
        </w:rPr>
      </w:pPr>
      <w:r w:rsidRPr="007C2210">
        <w:rPr>
          <w:rFonts w:ascii="Arial" w:hAnsi="Arial" w:cs="Arial"/>
          <w:sz w:val="20"/>
          <w:szCs w:val="20"/>
        </w:rPr>
        <w:t xml:space="preserve">1. Заместитель генерального директора </w:t>
      </w:r>
    </w:p>
    <w:p w:rsidR="00B7722A" w:rsidRPr="007C2210" w:rsidRDefault="00B7722A" w:rsidP="00B7722A">
      <w:pPr>
        <w:widowControl w:val="0"/>
        <w:tabs>
          <w:tab w:val="left" w:pos="0"/>
        </w:tabs>
        <w:rPr>
          <w:rFonts w:ascii="Arial" w:hAnsi="Arial" w:cs="Arial"/>
          <w:sz w:val="20"/>
          <w:szCs w:val="20"/>
        </w:rPr>
      </w:pPr>
      <w:r w:rsidRPr="007C2210">
        <w:rPr>
          <w:rFonts w:ascii="Arial" w:hAnsi="Arial" w:cs="Arial"/>
          <w:sz w:val="20"/>
          <w:szCs w:val="20"/>
        </w:rPr>
        <w:t>по техническим вопросам - главный инженер                                                                            А.Е. Моисеев</w:t>
      </w:r>
    </w:p>
    <w:p w:rsidR="00B7722A" w:rsidRPr="007C2210" w:rsidRDefault="00B7722A" w:rsidP="00B7722A">
      <w:pPr>
        <w:widowControl w:val="0"/>
        <w:tabs>
          <w:tab w:val="left" w:pos="0"/>
        </w:tabs>
        <w:rPr>
          <w:rFonts w:ascii="Arial" w:hAnsi="Arial" w:cs="Arial"/>
          <w:sz w:val="20"/>
          <w:szCs w:val="20"/>
        </w:rPr>
      </w:pPr>
    </w:p>
    <w:p w:rsidR="00B7722A" w:rsidRPr="007C2210" w:rsidRDefault="00B7722A" w:rsidP="00B7722A">
      <w:pPr>
        <w:widowControl w:val="0"/>
        <w:tabs>
          <w:tab w:val="left" w:pos="0"/>
        </w:tabs>
        <w:rPr>
          <w:rFonts w:ascii="Arial" w:hAnsi="Arial" w:cs="Arial"/>
          <w:sz w:val="20"/>
          <w:szCs w:val="20"/>
        </w:rPr>
      </w:pPr>
      <w:r w:rsidRPr="007C2210">
        <w:rPr>
          <w:rFonts w:ascii="Arial" w:hAnsi="Arial" w:cs="Arial"/>
          <w:sz w:val="20"/>
          <w:szCs w:val="20"/>
        </w:rPr>
        <w:t>2. Заместитель генерального директора</w:t>
      </w:r>
    </w:p>
    <w:p w:rsidR="00B7722A" w:rsidRPr="007C2210" w:rsidRDefault="00B7722A" w:rsidP="00B7722A">
      <w:pPr>
        <w:widowControl w:val="0"/>
        <w:tabs>
          <w:tab w:val="left" w:pos="0"/>
        </w:tabs>
        <w:rPr>
          <w:rFonts w:ascii="Arial" w:hAnsi="Arial" w:cs="Arial"/>
          <w:sz w:val="20"/>
          <w:szCs w:val="20"/>
        </w:rPr>
      </w:pPr>
      <w:r w:rsidRPr="007C2210">
        <w:rPr>
          <w:rFonts w:ascii="Arial" w:hAnsi="Arial" w:cs="Arial"/>
          <w:sz w:val="20"/>
          <w:szCs w:val="20"/>
        </w:rPr>
        <w:t xml:space="preserve">по экономике и финансам                                                                                                             М.Д. </w:t>
      </w:r>
      <w:proofErr w:type="spellStart"/>
      <w:r w:rsidRPr="007C2210">
        <w:rPr>
          <w:rFonts w:ascii="Arial" w:hAnsi="Arial" w:cs="Arial"/>
          <w:sz w:val="20"/>
          <w:szCs w:val="20"/>
        </w:rPr>
        <w:t>Вахитова</w:t>
      </w:r>
      <w:proofErr w:type="spellEnd"/>
    </w:p>
    <w:p w:rsidR="00B7722A" w:rsidRPr="007C2210" w:rsidRDefault="00B7722A" w:rsidP="00B7722A">
      <w:pPr>
        <w:widowControl w:val="0"/>
        <w:tabs>
          <w:tab w:val="left" w:pos="0"/>
        </w:tabs>
        <w:rPr>
          <w:rFonts w:ascii="Arial" w:hAnsi="Arial" w:cs="Arial"/>
          <w:sz w:val="20"/>
          <w:szCs w:val="20"/>
        </w:rPr>
      </w:pPr>
    </w:p>
    <w:p w:rsidR="00B7722A" w:rsidRPr="007C2210" w:rsidRDefault="00B7722A" w:rsidP="00B7722A">
      <w:pPr>
        <w:rPr>
          <w:rFonts w:ascii="Arial" w:hAnsi="Arial" w:cs="Arial"/>
          <w:sz w:val="20"/>
          <w:szCs w:val="20"/>
        </w:rPr>
      </w:pPr>
      <w:r w:rsidRPr="007C2210">
        <w:rPr>
          <w:rFonts w:ascii="Arial" w:hAnsi="Arial" w:cs="Arial"/>
          <w:sz w:val="20"/>
          <w:szCs w:val="20"/>
        </w:rPr>
        <w:t xml:space="preserve">3. Заместитель генерального директора </w:t>
      </w:r>
    </w:p>
    <w:p w:rsidR="00B7722A" w:rsidRPr="007C2210" w:rsidRDefault="00B7722A" w:rsidP="00B7722A">
      <w:pPr>
        <w:rPr>
          <w:rFonts w:ascii="Arial" w:hAnsi="Arial" w:cs="Arial"/>
          <w:sz w:val="20"/>
          <w:szCs w:val="20"/>
        </w:rPr>
      </w:pPr>
      <w:r w:rsidRPr="007C2210">
        <w:rPr>
          <w:rFonts w:ascii="Arial" w:hAnsi="Arial" w:cs="Arial"/>
          <w:sz w:val="20"/>
          <w:szCs w:val="20"/>
        </w:rPr>
        <w:t xml:space="preserve">по общим вопросам и реализации услуг                                                                              </w:t>
      </w:r>
      <w:r>
        <w:rPr>
          <w:rFonts w:ascii="Arial" w:hAnsi="Arial" w:cs="Arial"/>
          <w:sz w:val="20"/>
          <w:szCs w:val="20"/>
        </w:rPr>
        <w:t xml:space="preserve">     </w:t>
      </w:r>
      <w:r w:rsidRPr="007C2210">
        <w:rPr>
          <w:rFonts w:ascii="Arial" w:hAnsi="Arial" w:cs="Arial"/>
          <w:sz w:val="20"/>
          <w:szCs w:val="20"/>
        </w:rPr>
        <w:t xml:space="preserve"> Р.А. Чамбуткин</w:t>
      </w:r>
    </w:p>
    <w:p w:rsidR="00B7722A" w:rsidRPr="007C2210" w:rsidRDefault="00B7722A" w:rsidP="00B7722A">
      <w:pPr>
        <w:widowControl w:val="0"/>
        <w:rPr>
          <w:rFonts w:ascii="Arial" w:hAnsi="Arial" w:cs="Arial"/>
          <w:sz w:val="20"/>
          <w:szCs w:val="20"/>
        </w:rPr>
      </w:pPr>
    </w:p>
    <w:p w:rsidR="00B7722A" w:rsidRPr="007C2210" w:rsidRDefault="00B7722A" w:rsidP="00B7722A">
      <w:pPr>
        <w:widowControl w:val="0"/>
        <w:rPr>
          <w:rFonts w:ascii="Arial" w:hAnsi="Arial" w:cs="Arial"/>
          <w:sz w:val="20"/>
          <w:szCs w:val="20"/>
        </w:rPr>
      </w:pPr>
      <w:r w:rsidRPr="007C2210">
        <w:rPr>
          <w:rFonts w:ascii="Arial" w:hAnsi="Arial" w:cs="Arial"/>
          <w:sz w:val="20"/>
          <w:szCs w:val="20"/>
        </w:rPr>
        <w:t xml:space="preserve">4. Начальник юридического отдела                                                                                          </w:t>
      </w:r>
      <w:r>
        <w:rPr>
          <w:rFonts w:ascii="Arial" w:hAnsi="Arial" w:cs="Arial"/>
          <w:sz w:val="20"/>
          <w:szCs w:val="20"/>
        </w:rPr>
        <w:t xml:space="preserve"> </w:t>
      </w:r>
      <w:r w:rsidRPr="007C2210">
        <w:rPr>
          <w:rFonts w:ascii="Arial" w:hAnsi="Arial" w:cs="Arial"/>
          <w:sz w:val="20"/>
          <w:szCs w:val="20"/>
        </w:rPr>
        <w:t xml:space="preserve"> С.Е. Елисеева</w:t>
      </w:r>
    </w:p>
    <w:p w:rsidR="00B7722A" w:rsidRPr="007C2210" w:rsidRDefault="00B7722A" w:rsidP="00B7722A">
      <w:pPr>
        <w:widowControl w:val="0"/>
        <w:rPr>
          <w:rFonts w:ascii="Arial" w:hAnsi="Arial" w:cs="Arial"/>
          <w:sz w:val="20"/>
          <w:szCs w:val="20"/>
        </w:rPr>
      </w:pPr>
    </w:p>
    <w:p w:rsidR="00B7722A" w:rsidRPr="007C2210" w:rsidRDefault="00B7722A" w:rsidP="00B7722A">
      <w:pPr>
        <w:widowControl w:val="0"/>
        <w:rPr>
          <w:rFonts w:ascii="Arial" w:hAnsi="Arial" w:cs="Arial"/>
          <w:sz w:val="20"/>
          <w:szCs w:val="20"/>
        </w:rPr>
      </w:pPr>
      <w:r w:rsidRPr="007C2210">
        <w:rPr>
          <w:rFonts w:ascii="Arial" w:hAnsi="Arial" w:cs="Arial"/>
          <w:sz w:val="20"/>
          <w:szCs w:val="20"/>
        </w:rPr>
        <w:t xml:space="preserve">5. Начальник технического отдела </w:t>
      </w:r>
      <w:r w:rsidRPr="007C2210">
        <w:rPr>
          <w:rFonts w:ascii="Arial" w:hAnsi="Arial" w:cs="Arial"/>
          <w:sz w:val="20"/>
          <w:szCs w:val="20"/>
        </w:rPr>
        <w:tab/>
      </w:r>
      <w:r w:rsidRPr="007C2210">
        <w:rPr>
          <w:rFonts w:ascii="Arial" w:hAnsi="Arial" w:cs="Arial"/>
          <w:sz w:val="20"/>
          <w:szCs w:val="20"/>
        </w:rPr>
        <w:tab/>
      </w:r>
      <w:r w:rsidRPr="007C2210">
        <w:rPr>
          <w:rFonts w:ascii="Arial" w:hAnsi="Arial" w:cs="Arial"/>
          <w:sz w:val="20"/>
          <w:szCs w:val="20"/>
        </w:rPr>
        <w:tab/>
      </w:r>
      <w:r w:rsidRPr="007C2210">
        <w:rPr>
          <w:rFonts w:ascii="Arial" w:hAnsi="Arial" w:cs="Arial"/>
          <w:sz w:val="20"/>
          <w:szCs w:val="20"/>
        </w:rPr>
        <w:tab/>
        <w:t xml:space="preserve">                                          </w:t>
      </w:r>
      <w:r>
        <w:rPr>
          <w:rFonts w:ascii="Arial" w:hAnsi="Arial" w:cs="Arial"/>
          <w:sz w:val="20"/>
          <w:szCs w:val="20"/>
        </w:rPr>
        <w:t xml:space="preserve">  </w:t>
      </w:r>
      <w:r w:rsidRPr="007C2210">
        <w:rPr>
          <w:rFonts w:ascii="Arial" w:hAnsi="Arial" w:cs="Arial"/>
          <w:sz w:val="20"/>
          <w:szCs w:val="20"/>
        </w:rPr>
        <w:t xml:space="preserve">     М.Ю. Кулебякин</w:t>
      </w:r>
    </w:p>
    <w:p w:rsidR="00B7722A" w:rsidRPr="007C2210" w:rsidRDefault="00B7722A" w:rsidP="00B7722A">
      <w:pPr>
        <w:widowControl w:val="0"/>
        <w:rPr>
          <w:rFonts w:ascii="Arial" w:hAnsi="Arial" w:cs="Arial"/>
          <w:sz w:val="20"/>
          <w:szCs w:val="20"/>
        </w:rPr>
      </w:pPr>
    </w:p>
    <w:p w:rsidR="00B7722A" w:rsidRPr="007C2210" w:rsidRDefault="00B7722A" w:rsidP="00B7722A">
      <w:pPr>
        <w:widowControl w:val="0"/>
        <w:rPr>
          <w:rFonts w:ascii="Arial" w:hAnsi="Arial" w:cs="Arial"/>
          <w:sz w:val="20"/>
          <w:szCs w:val="20"/>
        </w:rPr>
      </w:pPr>
      <w:r w:rsidRPr="007C2210">
        <w:rPr>
          <w:rFonts w:ascii="Arial" w:hAnsi="Arial" w:cs="Arial"/>
          <w:sz w:val="20"/>
          <w:szCs w:val="20"/>
        </w:rPr>
        <w:t xml:space="preserve">6. Начальник отдела материально-технического отдела                                                        </w:t>
      </w:r>
      <w:r>
        <w:rPr>
          <w:rFonts w:ascii="Arial" w:hAnsi="Arial" w:cs="Arial"/>
          <w:sz w:val="20"/>
          <w:szCs w:val="20"/>
        </w:rPr>
        <w:t xml:space="preserve"> </w:t>
      </w:r>
      <w:r w:rsidRPr="007C2210">
        <w:rPr>
          <w:rFonts w:ascii="Arial" w:hAnsi="Arial" w:cs="Arial"/>
          <w:sz w:val="20"/>
          <w:szCs w:val="20"/>
        </w:rPr>
        <w:t>С.А. Лукьянов</w:t>
      </w:r>
    </w:p>
    <w:p w:rsidR="00B7722A" w:rsidRDefault="00B7722A" w:rsidP="00B7722A">
      <w:pPr>
        <w:pStyle w:val="1"/>
        <w:keepLines/>
        <w:widowControl w:val="0"/>
        <w:tabs>
          <w:tab w:val="left" w:pos="1430"/>
        </w:tabs>
        <w:rPr>
          <w:rFonts w:ascii="Arial" w:hAnsi="Arial" w:cs="Arial"/>
          <w:sz w:val="20"/>
          <w:szCs w:val="20"/>
        </w:rPr>
      </w:pPr>
    </w:p>
    <w:p w:rsidR="00B7722A" w:rsidRDefault="00B7722A" w:rsidP="00B7722A">
      <w:pPr>
        <w:pStyle w:val="1"/>
        <w:keepLines/>
        <w:widowControl w:val="0"/>
        <w:tabs>
          <w:tab w:val="left" w:pos="1430"/>
        </w:tabs>
        <w:rPr>
          <w:rFonts w:ascii="Arial" w:hAnsi="Arial" w:cs="Arial"/>
          <w:sz w:val="20"/>
          <w:szCs w:val="20"/>
        </w:rPr>
      </w:pPr>
    </w:p>
    <w:p w:rsidR="00682C74" w:rsidRPr="00447C5F" w:rsidRDefault="00682C74" w:rsidP="00447C5F">
      <w:pPr>
        <w:keepNext/>
        <w:keepLines/>
        <w:widowControl w:val="0"/>
        <w:adjustRightInd w:val="0"/>
        <w:textAlignment w:val="baseline"/>
        <w:rPr>
          <w:rFonts w:ascii="Arial" w:hAnsi="Arial" w:cs="Arial"/>
          <w:sz w:val="20"/>
          <w:szCs w:val="20"/>
        </w:rPr>
      </w:pPr>
    </w:p>
    <w:p w:rsidR="00F42181" w:rsidRPr="00447C5F" w:rsidRDefault="00F42181" w:rsidP="00447C5F">
      <w:pPr>
        <w:keepNext/>
        <w:keepLines/>
        <w:widowControl w:val="0"/>
        <w:adjustRightInd w:val="0"/>
        <w:textAlignment w:val="baseline"/>
        <w:rPr>
          <w:rFonts w:ascii="Arial" w:hAnsi="Arial" w:cs="Arial"/>
          <w:color w:val="FF0000"/>
          <w:sz w:val="20"/>
          <w:szCs w:val="20"/>
        </w:rPr>
        <w:sectPr w:rsidR="00F42181" w:rsidRPr="00447C5F" w:rsidSect="00447C5F">
          <w:headerReference w:type="default" r:id="rId14"/>
          <w:footerReference w:type="default" r:id="rId15"/>
          <w:pgSz w:w="11907" w:h="16840" w:code="9"/>
          <w:pgMar w:top="709" w:right="799" w:bottom="709" w:left="880" w:header="720" w:footer="720" w:gutter="0"/>
          <w:cols w:space="720"/>
          <w:docGrid w:linePitch="360"/>
        </w:sectPr>
      </w:pPr>
      <w:bookmarkStart w:id="111" w:name="_Ref303624463"/>
      <w:bookmarkStart w:id="112" w:name="_Ref303711235"/>
      <w:bookmarkStart w:id="113" w:name="_Ref306031829"/>
      <w:bookmarkStart w:id="114" w:name="_Ref306032801"/>
      <w:bookmarkStart w:id="115" w:name="_Ref306124417"/>
      <w:bookmarkStart w:id="116" w:name="_Toc343613559"/>
    </w:p>
    <w:p w:rsidR="00DE5D54" w:rsidRPr="00447C5F" w:rsidRDefault="00DE5D54" w:rsidP="00447C5F">
      <w:pPr>
        <w:pStyle w:val="1"/>
        <w:keepLines/>
        <w:widowControl w:val="0"/>
        <w:tabs>
          <w:tab w:val="left" w:pos="1430"/>
        </w:tabs>
        <w:rPr>
          <w:rFonts w:ascii="Arial" w:hAnsi="Arial" w:cs="Arial"/>
          <w:sz w:val="20"/>
          <w:szCs w:val="20"/>
        </w:rPr>
      </w:pPr>
      <w:r w:rsidRPr="00447C5F">
        <w:rPr>
          <w:rFonts w:ascii="Arial" w:hAnsi="Arial" w:cs="Arial"/>
          <w:sz w:val="20"/>
          <w:szCs w:val="20"/>
        </w:rPr>
        <w:t xml:space="preserve">4. Образцы основных форм документов, включаемых в </w:t>
      </w:r>
      <w:bookmarkEnd w:id="111"/>
      <w:bookmarkEnd w:id="112"/>
      <w:r w:rsidRPr="00447C5F">
        <w:rPr>
          <w:rFonts w:ascii="Arial" w:hAnsi="Arial" w:cs="Arial"/>
          <w:sz w:val="20"/>
          <w:szCs w:val="20"/>
        </w:rPr>
        <w:t>Заявку</w:t>
      </w:r>
      <w:bookmarkEnd w:id="113"/>
      <w:bookmarkEnd w:id="114"/>
      <w:bookmarkEnd w:id="115"/>
      <w:bookmarkEnd w:id="116"/>
    </w:p>
    <w:p w:rsidR="00441775" w:rsidRPr="00447C5F" w:rsidRDefault="00441775" w:rsidP="00447C5F">
      <w:pPr>
        <w:rPr>
          <w:rFonts w:ascii="Arial" w:hAnsi="Arial" w:cs="Arial"/>
          <w:sz w:val="20"/>
          <w:szCs w:val="20"/>
        </w:rPr>
      </w:pPr>
    </w:p>
    <w:p w:rsidR="00441775" w:rsidRPr="00447C5F" w:rsidRDefault="00441775" w:rsidP="00447C5F">
      <w:pPr>
        <w:rPr>
          <w:rFonts w:ascii="Arial" w:hAnsi="Arial" w:cs="Arial"/>
          <w:sz w:val="20"/>
          <w:szCs w:val="20"/>
        </w:rPr>
      </w:pPr>
    </w:p>
    <w:p w:rsidR="00E77053" w:rsidRPr="00447C5F" w:rsidRDefault="00E77053" w:rsidP="00447C5F">
      <w:pPr>
        <w:pStyle w:val="4"/>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447C5F">
      <w:pPr>
        <w:pStyle w:val="4"/>
        <w:spacing w:before="0"/>
        <w:rPr>
          <w:rFonts w:ascii="Arial" w:hAnsi="Arial" w:cs="Arial"/>
          <w:b w:val="0"/>
          <w:bCs w:val="0"/>
          <w:i w:val="0"/>
          <w:iCs w:val="0"/>
          <w:color w:val="auto"/>
          <w:sz w:val="20"/>
          <w:szCs w:val="20"/>
        </w:rPr>
      </w:pPr>
    </w:p>
    <w:p w:rsidR="00E77053" w:rsidRPr="00447C5F" w:rsidRDefault="00E77053" w:rsidP="00447C5F">
      <w:pPr>
        <w:pStyle w:val="4"/>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3E5427" w:rsidRDefault="003E5427" w:rsidP="00447C5F">
      <w:pPr>
        <w:pStyle w:val="4"/>
        <w:spacing w:before="0"/>
        <w:jc w:val="center"/>
        <w:rPr>
          <w:rFonts w:ascii="Arial" w:hAnsi="Arial" w:cs="Arial"/>
          <w:i w:val="0"/>
          <w:color w:val="auto"/>
          <w:sz w:val="20"/>
          <w:szCs w:val="20"/>
        </w:rPr>
      </w:pPr>
    </w:p>
    <w:p w:rsidR="00E77053" w:rsidRPr="00447C5F" w:rsidRDefault="00E77053" w:rsidP="00447C5F">
      <w:pPr>
        <w:pStyle w:val="4"/>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447C5F">
      <w:pPr>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447C5F">
      <w:pPr>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447C5F">
      <w:pPr>
        <w:rPr>
          <w:rFonts w:ascii="Arial" w:hAnsi="Arial" w:cs="Arial"/>
          <w:b/>
          <w:bCs/>
          <w:sz w:val="20"/>
          <w:szCs w:val="20"/>
        </w:rPr>
      </w:pPr>
      <w:r w:rsidRPr="00447C5F">
        <w:rPr>
          <w:rFonts w:ascii="Arial" w:hAnsi="Arial" w:cs="Arial"/>
          <w:sz w:val="20"/>
          <w:szCs w:val="20"/>
        </w:rPr>
        <w:t xml:space="preserve">Дата: </w:t>
      </w:r>
    </w:p>
    <w:p w:rsidR="00E77053" w:rsidRPr="00447C5F" w:rsidRDefault="00E77053" w:rsidP="00447C5F">
      <w:pPr>
        <w:pStyle w:val="22"/>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465333">
        <w:rPr>
          <w:rFonts w:ascii="Arial" w:hAnsi="Arial" w:cs="Arial"/>
          <w:b/>
          <w:sz w:val="20"/>
          <w:szCs w:val="20"/>
        </w:rPr>
        <w:t>15</w:t>
      </w:r>
      <w:r w:rsidR="005079DA">
        <w:rPr>
          <w:rFonts w:ascii="Arial" w:hAnsi="Arial" w:cs="Arial"/>
          <w:b/>
          <w:sz w:val="20"/>
          <w:szCs w:val="20"/>
        </w:rPr>
        <w:t xml:space="preserve"> от </w:t>
      </w:r>
      <w:r w:rsidR="009A5CEE">
        <w:rPr>
          <w:rFonts w:ascii="Arial" w:hAnsi="Arial" w:cs="Arial"/>
          <w:b/>
          <w:sz w:val="20"/>
          <w:szCs w:val="20"/>
        </w:rPr>
        <w:t>2</w:t>
      </w:r>
      <w:r w:rsidR="00465333">
        <w:rPr>
          <w:rFonts w:ascii="Arial" w:hAnsi="Arial" w:cs="Arial"/>
          <w:b/>
          <w:sz w:val="20"/>
          <w:szCs w:val="20"/>
        </w:rPr>
        <w:t>3</w:t>
      </w:r>
      <w:r w:rsidR="005079DA">
        <w:rPr>
          <w:rFonts w:ascii="Arial" w:hAnsi="Arial" w:cs="Arial"/>
          <w:b/>
          <w:sz w:val="20"/>
          <w:szCs w:val="20"/>
        </w:rPr>
        <w:t>.0</w:t>
      </w:r>
      <w:r w:rsidR="00465333">
        <w:rPr>
          <w:rFonts w:ascii="Arial" w:hAnsi="Arial" w:cs="Arial"/>
          <w:b/>
          <w:sz w:val="20"/>
          <w:szCs w:val="20"/>
        </w:rPr>
        <w:t>1</w:t>
      </w:r>
      <w:r w:rsidR="005079DA">
        <w:rPr>
          <w:rFonts w:ascii="Arial" w:hAnsi="Arial" w:cs="Arial"/>
          <w:b/>
          <w:sz w:val="20"/>
          <w:szCs w:val="20"/>
        </w:rPr>
        <w:t>.202</w:t>
      </w:r>
      <w:r w:rsidR="002A69B2">
        <w:rPr>
          <w:rFonts w:ascii="Arial" w:hAnsi="Arial" w:cs="Arial"/>
          <w:b/>
          <w:sz w:val="20"/>
          <w:szCs w:val="20"/>
        </w:rPr>
        <w:t>4</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447C5F">
        <w:rPr>
          <w:rFonts w:ascii="Arial" w:hAnsi="Arial" w:cs="Arial"/>
          <w:b/>
          <w:sz w:val="20"/>
          <w:szCs w:val="20"/>
        </w:rPr>
        <w:t>____________________________</w:t>
      </w:r>
      <w:r w:rsidRPr="00447C5F">
        <w:rPr>
          <w:rFonts w:ascii="Arial" w:hAnsi="Arial" w:cs="Arial"/>
          <w:sz w:val="20"/>
          <w:szCs w:val="20"/>
        </w:rPr>
        <w:t xml:space="preserve"> с учетом НДС</w:t>
      </w:r>
    </w:p>
    <w:p w:rsidR="00E77053" w:rsidRPr="00447C5F" w:rsidRDefault="00E77053" w:rsidP="00447C5F">
      <w:pPr>
        <w:pStyle w:val="22"/>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7C5F">
        <w:rPr>
          <w:rFonts w:ascii="Arial" w:hAnsi="Arial" w:cs="Arial"/>
          <w:sz w:val="20"/>
          <w:szCs w:val="20"/>
        </w:rPr>
        <w:t>выполнять роль</w:t>
      </w:r>
      <w:proofErr w:type="gramEnd"/>
      <w:r w:rsidRPr="00447C5F">
        <w:rPr>
          <w:rFonts w:ascii="Arial" w:hAnsi="Arial" w:cs="Arial"/>
          <w:sz w:val="20"/>
          <w:szCs w:val="20"/>
        </w:rPr>
        <w:t xml:space="preserve"> обязательного договора между нами.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447C5F">
      <w:pPr>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rPr>
          <w:rFonts w:ascii="Arial" w:hAnsi="Arial" w:cs="Arial"/>
          <w:sz w:val="20"/>
          <w:szCs w:val="20"/>
        </w:rPr>
      </w:pPr>
    </w:p>
    <w:p w:rsidR="00E77053" w:rsidRPr="00447C5F" w:rsidRDefault="00E77053" w:rsidP="00447C5F">
      <w:pPr>
        <w:pStyle w:val="4"/>
        <w:spacing w:before="0"/>
        <w:jc w:val="right"/>
        <w:rPr>
          <w:rFonts w:ascii="Arial" w:hAnsi="Arial" w:cs="Arial"/>
          <w:b w:val="0"/>
          <w:bCs w:val="0"/>
          <w:sz w:val="20"/>
          <w:szCs w:val="20"/>
        </w:rPr>
      </w:pPr>
    </w:p>
    <w:p w:rsidR="00E77053" w:rsidRPr="00447C5F" w:rsidRDefault="00E77053" w:rsidP="00447C5F">
      <w:pPr>
        <w:rPr>
          <w:rFonts w:ascii="Arial" w:hAnsi="Arial" w:cs="Arial"/>
          <w:sz w:val="20"/>
          <w:szCs w:val="20"/>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2B2EA6" w:rsidRPr="00447C5F" w:rsidRDefault="002B2EA6" w:rsidP="00447C5F">
      <w:pPr>
        <w:pStyle w:val="af6"/>
        <w:jc w:val="right"/>
        <w:rPr>
          <w:rFonts w:ascii="Arial" w:hAnsi="Arial" w:cs="Arial"/>
          <w:b/>
          <w:sz w:val="20"/>
          <w:szCs w:val="20"/>
          <w:lang w:val="en-US"/>
        </w:rPr>
      </w:pPr>
    </w:p>
    <w:p w:rsidR="00E26C02" w:rsidRPr="00447C5F" w:rsidRDefault="00E26C02" w:rsidP="00447C5F">
      <w:pPr>
        <w:pStyle w:val="af6"/>
        <w:jc w:val="right"/>
        <w:rPr>
          <w:rFonts w:ascii="Arial" w:hAnsi="Arial" w:cs="Arial"/>
          <w:b/>
          <w:sz w:val="20"/>
          <w:szCs w:val="20"/>
          <w:lang w:val="en-US"/>
        </w:rPr>
      </w:pPr>
    </w:p>
    <w:p w:rsidR="00E26C02" w:rsidRDefault="00E26C02" w:rsidP="00447C5F">
      <w:pPr>
        <w:pStyle w:val="af6"/>
        <w:jc w:val="right"/>
        <w:rPr>
          <w:rFonts w:ascii="Arial" w:hAnsi="Arial" w:cs="Arial"/>
          <w:b/>
          <w:sz w:val="20"/>
          <w:szCs w:val="20"/>
        </w:rPr>
      </w:pPr>
    </w:p>
    <w:p w:rsidR="00447C5F" w:rsidRDefault="00447C5F" w:rsidP="00447C5F">
      <w:pPr>
        <w:pStyle w:val="af6"/>
        <w:jc w:val="right"/>
        <w:rPr>
          <w:rFonts w:ascii="Arial" w:hAnsi="Arial" w:cs="Arial"/>
          <w:b/>
          <w:sz w:val="20"/>
          <w:szCs w:val="20"/>
        </w:rPr>
      </w:pPr>
    </w:p>
    <w:p w:rsidR="00447C5F" w:rsidRPr="00447C5F" w:rsidRDefault="00447C5F" w:rsidP="00447C5F">
      <w:pPr>
        <w:pStyle w:val="af6"/>
        <w:jc w:val="right"/>
        <w:rPr>
          <w:rFonts w:ascii="Arial" w:hAnsi="Arial" w:cs="Arial"/>
          <w:b/>
          <w:sz w:val="20"/>
          <w:szCs w:val="20"/>
        </w:rPr>
      </w:pPr>
    </w:p>
    <w:p w:rsidR="00E26C02" w:rsidRPr="00447C5F" w:rsidRDefault="00E26C02" w:rsidP="00447C5F">
      <w:pPr>
        <w:pStyle w:val="af6"/>
        <w:jc w:val="right"/>
        <w:rPr>
          <w:rFonts w:ascii="Arial" w:hAnsi="Arial" w:cs="Arial"/>
          <w:b/>
          <w:sz w:val="20"/>
          <w:szCs w:val="20"/>
          <w:lang w:val="en-US"/>
        </w:rPr>
      </w:pPr>
    </w:p>
    <w:p w:rsidR="002929A1" w:rsidRPr="00447C5F" w:rsidRDefault="002929A1"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E77053" w:rsidRPr="00447C5F" w:rsidRDefault="00E77053" w:rsidP="00447C5F">
      <w:pPr>
        <w:pStyle w:val="af6"/>
        <w:jc w:val="right"/>
        <w:rPr>
          <w:rFonts w:ascii="Arial" w:hAnsi="Arial" w:cs="Arial"/>
          <w:b/>
          <w:sz w:val="20"/>
          <w:szCs w:val="20"/>
        </w:rPr>
      </w:pPr>
      <w:r w:rsidRPr="00447C5F">
        <w:rPr>
          <w:rFonts w:ascii="Arial" w:hAnsi="Arial" w:cs="Arial"/>
          <w:b/>
          <w:sz w:val="20"/>
          <w:szCs w:val="20"/>
        </w:rPr>
        <w:t>Форма №2</w:t>
      </w:r>
    </w:p>
    <w:p w:rsidR="00E77053" w:rsidRPr="00447C5F" w:rsidRDefault="00E77053" w:rsidP="00447C5F">
      <w:pPr>
        <w:pStyle w:val="af6"/>
        <w:jc w:val="right"/>
        <w:rPr>
          <w:rFonts w:ascii="Arial" w:hAnsi="Arial" w:cs="Arial"/>
          <w:b/>
          <w:sz w:val="20"/>
          <w:szCs w:val="20"/>
        </w:rPr>
      </w:pPr>
    </w:p>
    <w:p w:rsidR="00E77053" w:rsidRPr="00447C5F" w:rsidRDefault="00E77053" w:rsidP="00447C5F">
      <w:pPr>
        <w:pStyle w:val="af6"/>
        <w:rPr>
          <w:rFonts w:ascii="Arial" w:hAnsi="Arial" w:cs="Arial"/>
          <w:sz w:val="20"/>
          <w:szCs w:val="20"/>
        </w:rPr>
      </w:pPr>
      <w:r w:rsidRPr="00447C5F">
        <w:rPr>
          <w:rFonts w:ascii="Arial" w:hAnsi="Arial" w:cs="Arial"/>
          <w:sz w:val="20"/>
          <w:szCs w:val="20"/>
        </w:rPr>
        <w:t>Приложение №1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E77053" w:rsidRPr="00447C5F" w:rsidRDefault="00E77053" w:rsidP="00447C5F">
      <w:pPr>
        <w:pStyle w:val="af6"/>
        <w:rPr>
          <w:rFonts w:ascii="Arial" w:hAnsi="Arial" w:cs="Arial"/>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r w:rsidRPr="00447C5F">
        <w:rPr>
          <w:rFonts w:ascii="Arial" w:hAnsi="Arial" w:cs="Arial"/>
          <w:b/>
          <w:bCs/>
          <w:i/>
          <w:iCs/>
          <w:sz w:val="20"/>
          <w:szCs w:val="20"/>
        </w:rPr>
        <w:t xml:space="preserve">ЦЕНОВАЯ МАТРИЦА </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Адрес поставки продукции: г. Пенза, ул. Стрельбищенская, 13</w:t>
      </w:r>
    </w:p>
    <w:p w:rsidR="00E77053" w:rsidRPr="00447C5F" w:rsidRDefault="00E77053" w:rsidP="00447C5F">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sz w:val="20"/>
                <w:szCs w:val="20"/>
              </w:rPr>
            </w:pPr>
            <w:r w:rsidRPr="00447C5F">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sz w:val="20"/>
                <w:szCs w:val="20"/>
              </w:rPr>
            </w:pPr>
            <w:r w:rsidRPr="00447C5F">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Общая цена, руб. с НДС</w:t>
            </w: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r w:rsidRPr="00447C5F">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pStyle w:val="2"/>
              <w:spacing w:before="0"/>
              <w:rPr>
                <w:rFonts w:ascii="Arial" w:hAnsi="Arial" w:cs="Arial"/>
                <w:i/>
                <w:iCs/>
                <w:color w:val="auto"/>
                <w:sz w:val="20"/>
                <w:szCs w:val="20"/>
              </w:rPr>
            </w:pPr>
            <w:r w:rsidRPr="00447C5F">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ED5CE5" w:rsidRDefault="00E77053" w:rsidP="00447C5F">
            <w:pPr>
              <w:pStyle w:val="6"/>
              <w:spacing w:before="0"/>
              <w:rPr>
                <w:rFonts w:ascii="Arial" w:hAnsi="Arial" w:cs="Arial"/>
                <w:b/>
                <w:color w:val="auto"/>
                <w:sz w:val="20"/>
                <w:szCs w:val="20"/>
              </w:rPr>
            </w:pPr>
            <w:r w:rsidRPr="00ED5CE5">
              <w:rPr>
                <w:rFonts w:ascii="Arial" w:hAnsi="Arial" w:cs="Arial"/>
                <w:b/>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rPr>
                <w:rFonts w:ascii="Arial" w:hAnsi="Arial" w:cs="Arial"/>
                <w:b/>
                <w:bCs/>
                <w:sz w:val="20"/>
                <w:szCs w:val="20"/>
              </w:rPr>
            </w:pPr>
          </w:p>
        </w:tc>
      </w:tr>
      <w:tr w:rsidR="00E77053" w:rsidRPr="00447C5F" w:rsidTr="00E77053">
        <w:trPr>
          <w:cantSplit/>
        </w:trPr>
        <w:tc>
          <w:tcPr>
            <w:tcW w:w="10598" w:type="dxa"/>
            <w:gridSpan w:val="7"/>
            <w:tcBorders>
              <w:top w:val="single" w:sz="4" w:space="0" w:color="auto"/>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Продукция новая, выпущенная в 20____ году.</w:t>
            </w:r>
          </w:p>
          <w:p w:rsidR="00E77053" w:rsidRPr="00447C5F" w:rsidRDefault="00E77053" w:rsidP="00447C5F">
            <w:pPr>
              <w:rPr>
                <w:rFonts w:ascii="Arial" w:hAnsi="Arial" w:cs="Arial"/>
                <w:sz w:val="20"/>
                <w:szCs w:val="20"/>
              </w:rPr>
            </w:pPr>
          </w:p>
          <w:p w:rsidR="00E77053" w:rsidRPr="00447C5F" w:rsidRDefault="00ED5CE5" w:rsidP="00447C5F">
            <w:pPr>
              <w:rPr>
                <w:rFonts w:ascii="Arial" w:hAnsi="Arial" w:cs="Arial"/>
                <w:b/>
                <w:bCs/>
                <w:sz w:val="20"/>
                <w:szCs w:val="20"/>
              </w:rPr>
            </w:pPr>
            <w:r>
              <w:rPr>
                <w:rFonts w:ascii="Arial" w:hAnsi="Arial" w:cs="Arial"/>
                <w:sz w:val="20"/>
                <w:szCs w:val="20"/>
              </w:rPr>
              <w:t>*</w:t>
            </w:r>
            <w:r w:rsidR="00E77053" w:rsidRPr="00447C5F">
              <w:rPr>
                <w:rFonts w:ascii="Arial" w:hAnsi="Arial" w:cs="Arial"/>
                <w:sz w:val="20"/>
                <w:szCs w:val="20"/>
              </w:rPr>
              <w:t>Условия оплаты:________________________________________________________________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D5CE5" w:rsidP="00447C5F">
            <w:pPr>
              <w:rPr>
                <w:rFonts w:ascii="Arial" w:hAnsi="Arial" w:cs="Arial"/>
                <w:sz w:val="20"/>
                <w:szCs w:val="20"/>
              </w:rPr>
            </w:pPr>
            <w:r>
              <w:rPr>
                <w:rFonts w:ascii="Arial" w:hAnsi="Arial" w:cs="Arial"/>
                <w:sz w:val="20"/>
                <w:szCs w:val="20"/>
              </w:rPr>
              <w:t>*</w:t>
            </w:r>
            <w:r w:rsidR="00E77053" w:rsidRPr="00447C5F">
              <w:rPr>
                <w:rFonts w:ascii="Arial" w:hAnsi="Arial" w:cs="Arial"/>
                <w:sz w:val="20"/>
                <w:szCs w:val="20"/>
              </w:rPr>
              <w:t>Сроки поставки: ________________________________________________</w:t>
            </w:r>
            <w:r w:rsidR="002929A1" w:rsidRPr="00447C5F">
              <w:rPr>
                <w:rFonts w:ascii="Arial" w:hAnsi="Arial" w:cs="Arial"/>
                <w:sz w:val="20"/>
                <w:szCs w:val="20"/>
              </w:rPr>
              <w:t>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Срок гарантии на поставляемую продукцию, лет. _____________________________________</w:t>
            </w:r>
          </w:p>
          <w:p w:rsidR="00E77053" w:rsidRPr="00447C5F" w:rsidRDefault="00E77053" w:rsidP="00447C5F">
            <w:pPr>
              <w:rPr>
                <w:rFonts w:ascii="Arial" w:hAnsi="Arial" w:cs="Arial"/>
                <w:sz w:val="20"/>
                <w:szCs w:val="20"/>
              </w:rPr>
            </w:pPr>
          </w:p>
          <w:p w:rsidR="00E77053" w:rsidRPr="00447C5F" w:rsidRDefault="00ED5CE5" w:rsidP="00447C5F">
            <w:pPr>
              <w:rPr>
                <w:rFonts w:ascii="Arial" w:hAnsi="Arial" w:cs="Arial"/>
                <w:b/>
                <w:bCs/>
                <w:sz w:val="20"/>
                <w:szCs w:val="20"/>
              </w:rPr>
            </w:pPr>
            <w:r>
              <w:rPr>
                <w:rFonts w:ascii="Arial" w:hAnsi="Arial" w:cs="Arial"/>
                <w:sz w:val="20"/>
                <w:szCs w:val="20"/>
              </w:rPr>
              <w:t>**</w:t>
            </w:r>
            <w:r w:rsidR="00E77053" w:rsidRPr="00447C5F">
              <w:rPr>
                <w:rFonts w:ascii="Arial" w:hAnsi="Arial" w:cs="Arial"/>
                <w:sz w:val="20"/>
                <w:szCs w:val="20"/>
              </w:rPr>
              <w:t>Завод изготовитель: _____________________________________________________________</w:t>
            </w:r>
          </w:p>
        </w:tc>
      </w:tr>
    </w:tbl>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D5CE5" w:rsidRPr="006F2594" w:rsidRDefault="00ED5CE5" w:rsidP="00ED5CE5">
      <w:pPr>
        <w:pStyle w:val="af6"/>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ED5CE5">
      <w:pPr>
        <w:pStyle w:val="af6"/>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ED5CE5" w:rsidRPr="006F2594" w:rsidRDefault="00ED5CE5" w:rsidP="00ED5CE5">
      <w:pPr>
        <w:pStyle w:val="af6"/>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447C5F" w:rsidRDefault="00E77053" w:rsidP="00447C5F">
      <w:pPr>
        <w:pStyle w:val="af6"/>
        <w:rPr>
          <w:rFonts w:ascii="Arial" w:hAnsi="Arial" w:cs="Arial"/>
          <w:i/>
          <w:iCs/>
          <w:sz w:val="20"/>
          <w:szCs w:val="20"/>
        </w:rPr>
      </w:pPr>
    </w:p>
    <w:p w:rsidR="00E77053" w:rsidRPr="007835F3" w:rsidRDefault="00E77053" w:rsidP="00447C5F">
      <w:pPr>
        <w:pStyle w:val="af6"/>
        <w:rPr>
          <w:rFonts w:ascii="Arial" w:hAnsi="Arial" w:cs="Arial"/>
          <w:i/>
          <w:iCs/>
          <w:sz w:val="20"/>
          <w:szCs w:val="20"/>
        </w:rPr>
      </w:pPr>
    </w:p>
    <w:p w:rsidR="00E26C02" w:rsidRPr="007835F3" w:rsidRDefault="00E26C02" w:rsidP="00447C5F">
      <w:pPr>
        <w:pStyle w:val="af6"/>
        <w:rPr>
          <w:rFonts w:ascii="Arial" w:hAnsi="Arial" w:cs="Arial"/>
          <w:i/>
          <w:iCs/>
          <w:sz w:val="20"/>
          <w:szCs w:val="20"/>
        </w:rPr>
      </w:pPr>
    </w:p>
    <w:p w:rsidR="002929A1" w:rsidRPr="00447C5F" w:rsidRDefault="002929A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77053" w:rsidRPr="00447C5F" w:rsidRDefault="00E77053" w:rsidP="00447C5F">
      <w:pPr>
        <w:pStyle w:val="af6"/>
        <w:jc w:val="right"/>
        <w:rPr>
          <w:rFonts w:ascii="Arial" w:hAnsi="Arial" w:cs="Arial"/>
          <w:b/>
          <w:iCs/>
          <w:sz w:val="20"/>
          <w:szCs w:val="20"/>
        </w:rPr>
      </w:pPr>
      <w:r w:rsidRPr="00447C5F">
        <w:rPr>
          <w:rFonts w:ascii="Arial" w:hAnsi="Arial" w:cs="Arial"/>
          <w:b/>
          <w:iCs/>
          <w:sz w:val="20"/>
          <w:szCs w:val="20"/>
        </w:rPr>
        <w:t>Форма №3</w:t>
      </w:r>
    </w:p>
    <w:p w:rsidR="002A0EDC" w:rsidRPr="00447C5F" w:rsidRDefault="002A0EDC" w:rsidP="00447C5F">
      <w:pPr>
        <w:pStyle w:val="af6"/>
        <w:rPr>
          <w:rFonts w:ascii="Arial" w:hAnsi="Arial" w:cs="Arial"/>
          <w:b/>
          <w:iCs/>
          <w:sz w:val="20"/>
          <w:szCs w:val="20"/>
        </w:rPr>
      </w:pPr>
    </w:p>
    <w:p w:rsidR="00E77053" w:rsidRPr="00447C5F" w:rsidRDefault="00E77053" w:rsidP="00447C5F">
      <w:pPr>
        <w:pStyle w:val="af6"/>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447C5F">
            <w:pPr>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447C5F">
            <w:pPr>
              <w:numPr>
                <w:ilvl w:val="0"/>
                <w:numId w:val="39"/>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bl>
    <w:p w:rsidR="00E77053" w:rsidRPr="00447C5F" w:rsidRDefault="00E77053" w:rsidP="00447C5F">
      <w:pPr>
        <w:pStyle w:val="af6"/>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447C5F">
        <w:rPr>
          <w:rFonts w:ascii="Arial" w:hAnsi="Arial" w:cs="Arial"/>
          <w:color w:val="auto"/>
          <w:sz w:val="20"/>
          <w:szCs w:val="20"/>
        </w:rPr>
        <w:t>Справка о перечне и годовых объемах выполнения аналогичных договоров (форма №4)</w:t>
      </w:r>
      <w:bookmarkEnd w:id="117"/>
      <w:bookmarkEnd w:id="118"/>
      <w:bookmarkEnd w:id="119"/>
      <w:bookmarkEnd w:id="12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e"/>
              <w:spacing w:before="0" w:after="0"/>
              <w:ind w:left="0" w:right="0"/>
              <w:jc w:val="center"/>
              <w:rPr>
                <w:rFonts w:ascii="Arial" w:hAnsi="Arial" w:cs="Arial"/>
                <w:b/>
                <w:sz w:val="20"/>
                <w:szCs w:val="20"/>
              </w:rPr>
            </w:pPr>
          </w:p>
        </w:tc>
        <w:tc>
          <w:tcPr>
            <w:tcW w:w="1260" w:type="dxa"/>
          </w:tcPr>
          <w:p w:rsidR="002A0EDC" w:rsidRPr="00447C5F" w:rsidRDefault="002A0EDC" w:rsidP="00447C5F">
            <w:pPr>
              <w:pStyle w:val="ae"/>
              <w:spacing w:before="0" w:after="0"/>
              <w:ind w:left="0" w:right="0"/>
              <w:rPr>
                <w:rFonts w:ascii="Arial" w:hAnsi="Arial" w:cs="Arial"/>
                <w:b/>
                <w:sz w:val="20"/>
                <w:szCs w:val="20"/>
              </w:rPr>
            </w:pPr>
          </w:p>
        </w:tc>
        <w:tc>
          <w:tcPr>
            <w:tcW w:w="1440" w:type="dxa"/>
          </w:tcPr>
          <w:p w:rsidR="002A0EDC" w:rsidRPr="00447C5F" w:rsidRDefault="002A0EDC" w:rsidP="00447C5F">
            <w:pPr>
              <w:pStyle w:val="ae"/>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936BEA" w:rsidP="00447C5F">
      <w:pPr>
        <w:tabs>
          <w:tab w:val="num" w:pos="0"/>
        </w:tabs>
        <w:rPr>
          <w:rFonts w:ascii="Arial" w:hAnsi="Arial" w:cs="Arial"/>
          <w:sz w:val="20"/>
          <w:szCs w:val="20"/>
        </w:rPr>
      </w:pPr>
      <w:r w:rsidRPr="00936BEA">
        <w:rPr>
          <w:rFonts w:ascii="Arial" w:hAnsi="Arial" w:cs="Arial"/>
          <w:b/>
          <w:noProof/>
          <w:spacing w:val="36"/>
          <w:sz w:val="20"/>
          <w:szCs w:val="20"/>
        </w:rPr>
        <w:pict>
          <v:rect id="Rectangle 11" o:spid="_x0000_s1026" style="position:absolute;margin-left:6.75pt;margin-top:191.9pt;width:510.2pt;height:8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style="mso-next-textbox:#Rectangle 11">
              <w:txbxContent>
                <w:p w:rsidR="00D75624" w:rsidRPr="002A0EDC" w:rsidRDefault="00D75624" w:rsidP="002A0EDC">
                  <w:pPr>
                    <w:pStyle w:val="21"/>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D75624" w:rsidRPr="002A0EDC" w:rsidRDefault="00D75624"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D75624" w:rsidRDefault="00D75624"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447C5F">
        <w:rPr>
          <w:rFonts w:ascii="Arial" w:hAnsi="Arial" w:cs="Arial"/>
          <w:color w:val="auto"/>
          <w:sz w:val="20"/>
          <w:szCs w:val="20"/>
        </w:rPr>
        <w:t>Справка о материально-технических ресурсах (форма №5)</w:t>
      </w:r>
      <w:bookmarkEnd w:id="123"/>
      <w:bookmarkEnd w:id="124"/>
      <w:bookmarkEnd w:id="125"/>
      <w:bookmarkEnd w:id="126"/>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936BEA" w:rsidP="00447C5F">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style="mso-next-textbox:#Rectangle 10">
              <w:txbxContent>
                <w:p w:rsidR="00D75624" w:rsidRPr="002A0EDC" w:rsidRDefault="00D75624" w:rsidP="002A0EDC">
                  <w:pPr>
                    <w:pStyle w:val="21"/>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D75624" w:rsidRPr="002A0EDC" w:rsidRDefault="00D75624"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D75624" w:rsidRDefault="00D75624"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447C5F">
        <w:rPr>
          <w:rFonts w:ascii="Arial" w:hAnsi="Arial" w:cs="Arial"/>
          <w:color w:val="auto"/>
          <w:sz w:val="20"/>
          <w:szCs w:val="20"/>
        </w:rPr>
        <w:t>Справка о кадровых ресурсах (форма №6)</w:t>
      </w:r>
      <w:bookmarkEnd w:id="127"/>
      <w:bookmarkEnd w:id="128"/>
      <w:bookmarkEnd w:id="129"/>
      <w:bookmarkEnd w:id="13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936BEA" w:rsidP="00447C5F">
      <w:pPr>
        <w:rPr>
          <w:rFonts w:ascii="Arial" w:hAnsi="Arial" w:cs="Arial"/>
          <w:sz w:val="20"/>
          <w:szCs w:val="20"/>
        </w:rPr>
      </w:pPr>
      <w:r w:rsidRPr="00936BEA">
        <w:rPr>
          <w:rFonts w:ascii="Arial" w:hAnsi="Arial" w:cs="Arial"/>
          <w:b/>
          <w:noProof/>
          <w:spacing w:val="36"/>
          <w:sz w:val="20"/>
          <w:szCs w:val="20"/>
        </w:rPr>
        <w:pict>
          <v:rect id="Rectangle 9" o:spid="_x0000_s1028" style="position:absolute;margin-left:0;margin-top:9.9pt;width:520.5pt;height:8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style="mso-next-textbox:#Rectangle 9">
              <w:txbxContent>
                <w:p w:rsidR="00D75624" w:rsidRPr="002A0EDC" w:rsidRDefault="00D75624"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D75624" w:rsidRPr="002A0EDC" w:rsidRDefault="00D75624"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D75624" w:rsidRPr="00301BEC" w:rsidRDefault="00D75624" w:rsidP="002A0EDC">
                  <w:pPr>
                    <w:rPr>
                      <w:rFonts w:ascii="Arial" w:hAnsi="Arial" w:cs="Arial"/>
                      <w:sz w:val="20"/>
                      <w:szCs w:val="20"/>
                    </w:rPr>
                  </w:pPr>
                </w:p>
                <w:p w:rsidR="00D75624" w:rsidRDefault="00D75624"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0"/>
        <w:jc w:val="left"/>
        <w:rPr>
          <w:rFonts w:ascii="Arial" w:hAnsi="Arial" w:cs="Arial"/>
          <w:b/>
          <w:sz w:val="20"/>
        </w:rPr>
      </w:pPr>
    </w:p>
    <w:p w:rsidR="002A0EDC" w:rsidRPr="00447C5F" w:rsidRDefault="002A0EDC" w:rsidP="00447C5F">
      <w:pPr>
        <w:pStyle w:val="aff0"/>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1" w:name="_Ref372726841"/>
      <w:bookmarkEnd w:id="121"/>
      <w:r w:rsidRPr="00447C5F">
        <w:rPr>
          <w:rFonts w:ascii="Arial" w:hAnsi="Arial" w:cs="Arial"/>
          <w:b/>
          <w:bCs/>
          <w:sz w:val="20"/>
          <w:szCs w:val="20"/>
        </w:rPr>
        <w:t>Форма №7</w:t>
      </w:r>
    </w:p>
    <w:bookmarkEnd w:id="131"/>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6"/>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6"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2"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2"/>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3"/>
      <w:r w:rsidRPr="00447C5F">
        <w:rPr>
          <w:rFonts w:ascii="Arial" w:eastAsia="Calibri" w:hAnsi="Arial" w:cs="Arial"/>
          <w:bCs/>
          <w:sz w:val="20"/>
          <w:szCs w:val="20"/>
          <w:lang w:eastAsia="en-US"/>
        </w:rPr>
        <w:t>2. ИНН/КПП: _________________________________________________________________.</w:t>
      </w:r>
    </w:p>
    <w:bookmarkEnd w:id="133"/>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4"/>
      <w:r w:rsidRPr="00447C5F">
        <w:rPr>
          <w:rFonts w:ascii="Arial" w:eastAsia="Calibri" w:hAnsi="Arial" w:cs="Arial"/>
          <w:bCs/>
          <w:sz w:val="20"/>
          <w:szCs w:val="20"/>
          <w:lang w:eastAsia="en-US"/>
        </w:rPr>
        <w:t>3. ОГРН: _____________________________________________________________________.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5" w:name="sub_10107"/>
            <w:r w:rsidRPr="00447C5F">
              <w:rPr>
                <w:rFonts w:ascii="Arial" w:eastAsia="Calibri" w:hAnsi="Arial" w:cs="Arial"/>
                <w:bCs/>
                <w:sz w:val="20"/>
                <w:szCs w:val="20"/>
                <w:lang w:eastAsia="en-US"/>
              </w:rPr>
              <w:t>N</w:t>
            </w:r>
            <w:bookmarkEnd w:id="135"/>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8"/>
            <w:r w:rsidRPr="00447C5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9"/>
            <w:r w:rsidRPr="00447C5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10"/>
            <w:r w:rsidRPr="00447C5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1"/>
            <w:r w:rsidRPr="00447C5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0" w:name="sub_10113"/>
            <w:r w:rsidRPr="00447C5F">
              <w:rPr>
                <w:rFonts w:ascii="Arial" w:eastAsia="Calibri" w:hAnsi="Arial" w:cs="Arial"/>
                <w:bCs/>
                <w:sz w:val="20"/>
                <w:szCs w:val="20"/>
                <w:lang w:eastAsia="en-US"/>
              </w:rPr>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2"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6"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1"/>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2" w:name="sub_10123"/>
      <w:r w:rsidRPr="00685698">
        <w:rPr>
          <w:rFonts w:ascii="Arial" w:eastAsia="Calibri" w:hAnsi="Arial" w:cs="Arial"/>
          <w:bCs/>
          <w:sz w:val="16"/>
          <w:szCs w:val="16"/>
          <w:lang w:eastAsia="en-US"/>
        </w:rPr>
        <w:t>______________________________________________________________________</w:t>
      </w:r>
    </w:p>
    <w:bookmarkEnd w:id="142"/>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5"/>
      <w:bookmarkEnd w:id="143"/>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4"/>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1"/>
        <w:spacing w:before="0" w:after="0"/>
        <w:ind w:left="0" w:firstLine="0"/>
        <w:jc w:val="right"/>
        <w:rPr>
          <w:rFonts w:ascii="Arial" w:hAnsi="Arial" w:cs="Arial"/>
          <w:sz w:val="20"/>
          <w:szCs w:val="20"/>
        </w:rPr>
      </w:pPr>
      <w:bookmarkStart w:id="145" w:name="_Toc90385119"/>
      <w:bookmarkStart w:id="146" w:name="_Toc98254025"/>
    </w:p>
    <w:p w:rsidR="00B5074F" w:rsidRPr="00447C5F" w:rsidRDefault="00B5074F"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CA30E5" w:rsidRPr="00447C5F" w:rsidRDefault="009F4040" w:rsidP="00447C5F">
      <w:pPr>
        <w:pStyle w:val="21"/>
        <w:pageBreakBefore/>
        <w:spacing w:before="0" w:after="0"/>
        <w:ind w:left="0" w:firstLine="0"/>
        <w:jc w:val="right"/>
        <w:rPr>
          <w:rFonts w:ascii="Arial" w:hAnsi="Arial" w:cs="Arial"/>
          <w:sz w:val="20"/>
          <w:szCs w:val="20"/>
        </w:rPr>
      </w:pPr>
      <w:r w:rsidRPr="00447C5F">
        <w:rPr>
          <w:rFonts w:ascii="Arial" w:hAnsi="Arial" w:cs="Arial"/>
          <w:sz w:val="20"/>
          <w:szCs w:val="20"/>
        </w:rPr>
        <w:t>Фо</w:t>
      </w:r>
      <w:r w:rsidR="00CA30E5" w:rsidRPr="00447C5F">
        <w:rPr>
          <w:rFonts w:ascii="Arial" w:hAnsi="Arial" w:cs="Arial"/>
          <w:sz w:val="20"/>
          <w:szCs w:val="20"/>
        </w:rPr>
        <w:t>рма №8</w:t>
      </w:r>
    </w:p>
    <w:p w:rsidR="00CA30E5" w:rsidRPr="00447C5F" w:rsidRDefault="00CA30E5" w:rsidP="00447C5F">
      <w:pPr>
        <w:pStyle w:val="21"/>
        <w:spacing w:before="0" w:after="0"/>
        <w:ind w:left="0" w:firstLine="0"/>
        <w:jc w:val="right"/>
        <w:rPr>
          <w:rFonts w:ascii="Arial" w:hAnsi="Arial" w:cs="Arial"/>
          <w:sz w:val="20"/>
          <w:szCs w:val="20"/>
        </w:rPr>
      </w:pPr>
    </w:p>
    <w:p w:rsidR="00CA30E5" w:rsidRPr="00447C5F" w:rsidRDefault="00CA30E5" w:rsidP="00447C5F">
      <w:pPr>
        <w:pStyle w:val="21"/>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5"/>
    <w:bookmarkEnd w:id="146"/>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6"/>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936BEA" w:rsidP="00447C5F">
      <w:pPr>
        <w:jc w:val="center"/>
        <w:rPr>
          <w:rFonts w:ascii="Arial" w:hAnsi="Arial" w:cs="Arial"/>
          <w:b/>
          <w:bCs/>
          <w:sz w:val="20"/>
          <w:szCs w:val="20"/>
        </w:rPr>
      </w:pPr>
      <w:r w:rsidRPr="00936BEA">
        <w:rPr>
          <w:rFonts w:ascii="Arial" w:hAnsi="Arial" w:cs="Arial"/>
          <w:b/>
          <w:bCs/>
          <w:noProof/>
          <w:spacing w:val="36"/>
          <w:sz w:val="20"/>
          <w:szCs w:val="20"/>
        </w:rPr>
        <w:pict>
          <v:rect id="Rectangle 8" o:spid="_x0000_s1029" style="position:absolute;left:0;text-align:left;margin-left:1.5pt;margin-top:1.85pt;width:513pt;height:3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style="mso-next-textbox:#Rectangle 8">
              <w:txbxContent>
                <w:p w:rsidR="00D75624" w:rsidRPr="003F7D6C" w:rsidRDefault="00D75624" w:rsidP="00441775">
                  <w:pPr>
                    <w:pStyle w:val="21"/>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D75624" w:rsidRPr="003F7D6C" w:rsidRDefault="00D75624"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D75624" w:rsidRPr="003F7D6C" w:rsidRDefault="00D75624"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D75624" w:rsidRPr="003F7D6C" w:rsidRDefault="00D75624"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D75624" w:rsidRPr="003F7D6C" w:rsidRDefault="00D75624"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D75624" w:rsidRPr="003F7D6C" w:rsidRDefault="00D75624"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D75624" w:rsidRPr="003F7D6C" w:rsidRDefault="00D75624"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D75624" w:rsidRPr="003F7D6C" w:rsidRDefault="00D7562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D75624" w:rsidRPr="003F7D6C" w:rsidRDefault="00D7562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D75624" w:rsidRDefault="00D75624"/>
                <w:p w:rsidR="00D75624" w:rsidRDefault="00D75624"/>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t>Приложение №1</w:t>
      </w: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rPr>
          <w:rFonts w:ascii="Arial" w:hAnsi="Arial" w:cs="Arial"/>
          <w:b/>
          <w:sz w:val="20"/>
        </w:rPr>
      </w:pPr>
      <w:r w:rsidRPr="00447C5F">
        <w:rPr>
          <w:rFonts w:ascii="Arial" w:hAnsi="Arial" w:cs="Arial"/>
          <w:b/>
          <w:sz w:val="20"/>
        </w:rPr>
        <w:t>ДОГОВОР ПОСТАВКИ</w:t>
      </w:r>
      <w:r w:rsidR="00D53B0A">
        <w:rPr>
          <w:rFonts w:ascii="Arial" w:hAnsi="Arial" w:cs="Arial"/>
          <w:b/>
          <w:sz w:val="20"/>
        </w:rPr>
        <w:t xml:space="preserve"> № Юр-2024/________</w:t>
      </w:r>
    </w:p>
    <w:p w:rsidR="009C61FA" w:rsidRPr="00447C5F" w:rsidRDefault="009C61FA" w:rsidP="00447C5F">
      <w:pPr>
        <w:jc w:val="center"/>
        <w:rPr>
          <w:rFonts w:ascii="Arial" w:hAnsi="Arial" w:cs="Arial"/>
          <w:b/>
          <w:bCs/>
          <w:sz w:val="20"/>
          <w:szCs w:val="20"/>
        </w:rPr>
      </w:pPr>
    </w:p>
    <w:p w:rsidR="009C61FA" w:rsidRPr="00447C5F" w:rsidRDefault="009C61FA" w:rsidP="00447C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447C5F">
        <w:rPr>
          <w:rFonts w:ascii="Arial" w:hAnsi="Arial" w:cs="Arial"/>
          <w:sz w:val="20"/>
          <w:szCs w:val="20"/>
        </w:rPr>
        <w:t xml:space="preserve">г. Пенза </w:t>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r>
      <w:r w:rsidRPr="00447C5F">
        <w:rPr>
          <w:rFonts w:ascii="Arial" w:hAnsi="Arial" w:cs="Arial"/>
          <w:sz w:val="20"/>
          <w:szCs w:val="20"/>
        </w:rPr>
        <w:tab/>
        <w:t xml:space="preserve">    </w:t>
      </w:r>
      <w:r w:rsidRPr="00447C5F">
        <w:rPr>
          <w:rFonts w:ascii="Arial" w:hAnsi="Arial" w:cs="Arial"/>
          <w:sz w:val="20"/>
          <w:szCs w:val="20"/>
        </w:rPr>
        <w:tab/>
      </w:r>
      <w:r w:rsidRPr="00447C5F">
        <w:rPr>
          <w:rFonts w:ascii="Arial" w:hAnsi="Arial" w:cs="Arial"/>
          <w:sz w:val="20"/>
          <w:szCs w:val="20"/>
        </w:rPr>
        <w:tab/>
        <w:t xml:space="preserve">       </w:t>
      </w:r>
      <w:r w:rsidR="00D81BE0" w:rsidRPr="00447C5F">
        <w:rPr>
          <w:rFonts w:ascii="Arial" w:hAnsi="Arial" w:cs="Arial"/>
          <w:sz w:val="20"/>
          <w:szCs w:val="20"/>
        </w:rPr>
        <w:t xml:space="preserve"> </w:t>
      </w:r>
      <w:r w:rsidR="005079DA">
        <w:rPr>
          <w:rFonts w:ascii="Arial" w:hAnsi="Arial" w:cs="Arial"/>
          <w:sz w:val="20"/>
          <w:szCs w:val="20"/>
        </w:rPr>
        <w:t xml:space="preserve">    </w:t>
      </w:r>
      <w:r w:rsidR="005079DA">
        <w:rPr>
          <w:rFonts w:ascii="Arial" w:hAnsi="Arial" w:cs="Arial"/>
          <w:sz w:val="20"/>
          <w:szCs w:val="20"/>
        </w:rPr>
        <w:tab/>
        <w:t>«_____» _______________202</w:t>
      </w:r>
      <w:r w:rsidR="002A69B2">
        <w:rPr>
          <w:rFonts w:ascii="Arial" w:hAnsi="Arial" w:cs="Arial"/>
          <w:sz w:val="20"/>
          <w:szCs w:val="20"/>
        </w:rPr>
        <w:t>4</w:t>
      </w:r>
      <w:r w:rsidRPr="00447C5F">
        <w:rPr>
          <w:rFonts w:ascii="Arial" w:hAnsi="Arial" w:cs="Arial"/>
          <w:sz w:val="20"/>
          <w:szCs w:val="20"/>
        </w:rPr>
        <w:t>г.</w:t>
      </w:r>
    </w:p>
    <w:p w:rsidR="009C61FA" w:rsidRPr="00447C5F" w:rsidRDefault="009C61FA" w:rsidP="00447C5F">
      <w:pPr>
        <w:jc w:val="both"/>
        <w:rPr>
          <w:rFonts w:ascii="Arial" w:hAnsi="Arial" w:cs="Arial"/>
          <w:b/>
          <w:sz w:val="20"/>
          <w:szCs w:val="20"/>
        </w:rPr>
      </w:pPr>
    </w:p>
    <w:p w:rsidR="009C61FA" w:rsidRPr="00447C5F" w:rsidRDefault="009C61FA" w:rsidP="00447C5F">
      <w:pPr>
        <w:jc w:val="both"/>
        <w:rPr>
          <w:rFonts w:ascii="Arial" w:hAnsi="Arial" w:cs="Arial"/>
          <w:sz w:val="20"/>
          <w:szCs w:val="20"/>
        </w:rPr>
      </w:pPr>
      <w:proofErr w:type="gramStart"/>
      <w:r w:rsidRPr="00447C5F">
        <w:rPr>
          <w:rFonts w:ascii="Arial" w:hAnsi="Arial" w:cs="Arial"/>
          <w:b/>
          <w:sz w:val="20"/>
          <w:szCs w:val="20"/>
        </w:rPr>
        <w:t>АО «Пензенская Горэлектросеть»</w:t>
      </w:r>
      <w:r w:rsidRPr="00447C5F">
        <w:rPr>
          <w:rFonts w:ascii="Arial" w:hAnsi="Arial" w:cs="Arial"/>
          <w:sz w:val="20"/>
          <w:szCs w:val="20"/>
        </w:rPr>
        <w:t xml:space="preserve">, именуемое в дальнейшем ПОКУПАТЕЛЬ, в лице генерального директора </w:t>
      </w:r>
      <w:r w:rsidR="00F71651">
        <w:rPr>
          <w:rFonts w:ascii="Arial" w:hAnsi="Arial" w:cs="Arial"/>
          <w:sz w:val="20"/>
          <w:szCs w:val="20"/>
        </w:rPr>
        <w:t>Павлов</w:t>
      </w:r>
      <w:r w:rsidR="00CF4632">
        <w:rPr>
          <w:rFonts w:ascii="Arial" w:hAnsi="Arial" w:cs="Arial"/>
          <w:sz w:val="20"/>
          <w:szCs w:val="20"/>
        </w:rPr>
        <w:t>а</w:t>
      </w:r>
      <w:r w:rsidR="00F71651">
        <w:rPr>
          <w:rFonts w:ascii="Arial" w:hAnsi="Arial" w:cs="Arial"/>
          <w:sz w:val="20"/>
          <w:szCs w:val="20"/>
        </w:rPr>
        <w:t xml:space="preserve"> О.Г.</w:t>
      </w:r>
      <w:r w:rsidRPr="00447C5F">
        <w:rPr>
          <w:rFonts w:ascii="Arial" w:hAnsi="Arial" w:cs="Arial"/>
          <w:sz w:val="20"/>
          <w:szCs w:val="20"/>
        </w:rPr>
        <w:t>, действующего на основании Устава, с одной стороны, и ______</w:t>
      </w:r>
      <w:r w:rsidR="00E26C02" w:rsidRPr="00447C5F">
        <w:rPr>
          <w:rFonts w:ascii="Arial" w:hAnsi="Arial" w:cs="Arial"/>
          <w:sz w:val="20"/>
          <w:szCs w:val="20"/>
        </w:rPr>
        <w:t xml:space="preserve">________________, </w:t>
      </w:r>
      <w:r w:rsidRPr="00447C5F">
        <w:rPr>
          <w:rFonts w:ascii="Arial" w:hAnsi="Arial" w:cs="Arial"/>
          <w:sz w:val="20"/>
          <w:szCs w:val="20"/>
        </w:rPr>
        <w:t>именуемое в дальнейшем ПОСТАВЩИК, в лице</w:t>
      </w:r>
      <w:r w:rsidR="00E26C02" w:rsidRPr="00447C5F">
        <w:rPr>
          <w:rFonts w:ascii="Arial" w:hAnsi="Arial" w:cs="Arial"/>
          <w:sz w:val="20"/>
          <w:szCs w:val="20"/>
        </w:rPr>
        <w:t xml:space="preserve"> </w:t>
      </w:r>
      <w:r w:rsidRPr="00447C5F">
        <w:rPr>
          <w:rFonts w:ascii="Arial" w:hAnsi="Arial" w:cs="Arial"/>
          <w:sz w:val="20"/>
          <w:szCs w:val="20"/>
        </w:rPr>
        <w:t>______________________, действующего на о</w:t>
      </w:r>
      <w:r w:rsidR="00E26C02" w:rsidRPr="00447C5F">
        <w:rPr>
          <w:rFonts w:ascii="Arial" w:hAnsi="Arial" w:cs="Arial"/>
          <w:sz w:val="20"/>
          <w:szCs w:val="20"/>
        </w:rPr>
        <w:t>сновании __________________</w:t>
      </w:r>
      <w:r w:rsidRPr="00447C5F">
        <w:rPr>
          <w:rFonts w:ascii="Arial" w:hAnsi="Arial" w:cs="Arial"/>
          <w:sz w:val="20"/>
          <w:szCs w:val="20"/>
        </w:rPr>
        <w:t>, с другой стороны, по результатам проведенного открытого запроса цен №</w:t>
      </w:r>
      <w:r w:rsidR="002A69B2">
        <w:rPr>
          <w:rFonts w:ascii="Arial" w:hAnsi="Arial" w:cs="Arial"/>
          <w:sz w:val="20"/>
          <w:szCs w:val="20"/>
        </w:rPr>
        <w:t>15</w:t>
      </w:r>
      <w:r w:rsidRPr="00447C5F">
        <w:rPr>
          <w:rFonts w:ascii="Arial" w:hAnsi="Arial" w:cs="Arial"/>
          <w:sz w:val="20"/>
          <w:szCs w:val="20"/>
        </w:rPr>
        <w:t xml:space="preserve"> </w:t>
      </w:r>
      <w:r w:rsidR="00A35A16">
        <w:rPr>
          <w:rFonts w:ascii="Arial" w:hAnsi="Arial" w:cs="Arial"/>
          <w:sz w:val="20"/>
          <w:szCs w:val="20"/>
        </w:rPr>
        <w:t>О</w:t>
      </w:r>
      <w:r w:rsidRPr="00447C5F">
        <w:rPr>
          <w:rFonts w:ascii="Arial" w:hAnsi="Arial" w:cs="Arial"/>
          <w:sz w:val="20"/>
          <w:szCs w:val="20"/>
        </w:rPr>
        <w:t xml:space="preserve">ЗЦ-ПГЭС от </w:t>
      </w:r>
      <w:r w:rsidR="002A69B2">
        <w:rPr>
          <w:rFonts w:ascii="Arial" w:hAnsi="Arial" w:cs="Arial"/>
          <w:sz w:val="20"/>
          <w:szCs w:val="20"/>
        </w:rPr>
        <w:t>23</w:t>
      </w:r>
      <w:r w:rsidR="005079DA">
        <w:rPr>
          <w:rFonts w:ascii="Arial" w:hAnsi="Arial" w:cs="Arial"/>
          <w:sz w:val="20"/>
          <w:szCs w:val="20"/>
        </w:rPr>
        <w:t>.0</w:t>
      </w:r>
      <w:r w:rsidR="002A69B2">
        <w:rPr>
          <w:rFonts w:ascii="Arial" w:hAnsi="Arial" w:cs="Arial"/>
          <w:sz w:val="20"/>
          <w:szCs w:val="20"/>
        </w:rPr>
        <w:t>1</w:t>
      </w:r>
      <w:r w:rsidR="005079DA">
        <w:rPr>
          <w:rFonts w:ascii="Arial" w:hAnsi="Arial" w:cs="Arial"/>
          <w:sz w:val="20"/>
          <w:szCs w:val="20"/>
        </w:rPr>
        <w:t>.202</w:t>
      </w:r>
      <w:r w:rsidR="002A69B2">
        <w:rPr>
          <w:rFonts w:ascii="Arial" w:hAnsi="Arial" w:cs="Arial"/>
          <w:sz w:val="20"/>
          <w:szCs w:val="20"/>
        </w:rPr>
        <w:t>4</w:t>
      </w:r>
      <w:r w:rsidRPr="00447C5F">
        <w:rPr>
          <w:rFonts w:ascii="Arial" w:hAnsi="Arial" w:cs="Arial"/>
          <w:sz w:val="20"/>
          <w:szCs w:val="20"/>
        </w:rPr>
        <w:t xml:space="preserve">г. Протокол № _______ </w:t>
      </w:r>
      <w:r w:rsidR="00A35A16">
        <w:rPr>
          <w:rFonts w:ascii="Arial" w:hAnsi="Arial" w:cs="Arial"/>
          <w:sz w:val="20"/>
          <w:szCs w:val="20"/>
        </w:rPr>
        <w:t>О</w:t>
      </w:r>
      <w:r w:rsidRPr="00447C5F">
        <w:rPr>
          <w:rFonts w:ascii="Arial" w:hAnsi="Arial" w:cs="Arial"/>
          <w:sz w:val="20"/>
          <w:szCs w:val="20"/>
          <w:u w:val="single"/>
        </w:rPr>
        <w:t>ЗЦ-ПГЭС</w:t>
      </w:r>
      <w:r w:rsidRPr="00447C5F">
        <w:rPr>
          <w:rFonts w:ascii="Arial" w:hAnsi="Arial" w:cs="Arial"/>
          <w:sz w:val="20"/>
          <w:szCs w:val="20"/>
        </w:rPr>
        <w:t xml:space="preserve"> от _____________ г.,  далее совместно именуемые Стороны, заключили настоящий договор о нижеследующем: </w:t>
      </w:r>
      <w:proofErr w:type="gramEnd"/>
    </w:p>
    <w:p w:rsidR="009C61FA" w:rsidRPr="00447C5F" w:rsidRDefault="009C61FA" w:rsidP="00447C5F">
      <w:pPr>
        <w:jc w:val="both"/>
        <w:rPr>
          <w:rFonts w:ascii="Arial" w:hAnsi="Arial" w:cs="Arial"/>
          <w:sz w:val="20"/>
          <w:szCs w:val="20"/>
        </w:rPr>
      </w:pPr>
    </w:p>
    <w:p w:rsidR="009C61FA" w:rsidRPr="00447C5F" w:rsidRDefault="009C61FA" w:rsidP="00447C5F">
      <w:pPr>
        <w:numPr>
          <w:ilvl w:val="0"/>
          <w:numId w:val="56"/>
        </w:numPr>
        <w:tabs>
          <w:tab w:val="clear" w:pos="720"/>
          <w:tab w:val="num" w:pos="180"/>
        </w:tabs>
        <w:ind w:left="0" w:firstLine="0"/>
        <w:jc w:val="center"/>
        <w:rPr>
          <w:rFonts w:ascii="Arial" w:hAnsi="Arial" w:cs="Arial"/>
          <w:b/>
          <w:bCs/>
          <w:sz w:val="20"/>
          <w:szCs w:val="20"/>
        </w:rPr>
      </w:pPr>
      <w:r w:rsidRPr="00447C5F">
        <w:rPr>
          <w:rFonts w:ascii="Arial" w:hAnsi="Arial" w:cs="Arial"/>
          <w:b/>
          <w:bCs/>
          <w:sz w:val="20"/>
          <w:szCs w:val="20"/>
        </w:rPr>
        <w:t>Предмет договора.</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Порядок расчетов.</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E26C02" w:rsidRPr="00447C5F">
        <w:rPr>
          <w:rFonts w:ascii="Arial" w:hAnsi="Arial" w:cs="Arial"/>
          <w:sz w:val="20"/>
          <w:szCs w:val="20"/>
        </w:rPr>
        <w:t>е</w:t>
      </w:r>
      <w:r w:rsidRPr="00447C5F">
        <w:rPr>
          <w:rFonts w:ascii="Arial" w:hAnsi="Arial" w:cs="Arial"/>
          <w:sz w:val="20"/>
          <w:szCs w:val="20"/>
        </w:rPr>
        <w:t xml:space="preserve"> в подписанной сторонами спецификации на конкретную партию товара.</w:t>
      </w:r>
    </w:p>
    <w:p w:rsidR="009C61FA" w:rsidRPr="00447C5F" w:rsidRDefault="00A40E13" w:rsidP="00447C5F">
      <w:pPr>
        <w:pStyle w:val="aff0"/>
        <w:tabs>
          <w:tab w:val="num" w:pos="0"/>
          <w:tab w:val="left" w:pos="142"/>
          <w:tab w:val="left" w:pos="284"/>
        </w:tabs>
        <w:jc w:val="both"/>
        <w:rPr>
          <w:rFonts w:ascii="Arial" w:hAnsi="Arial" w:cs="Arial"/>
          <w:sz w:val="20"/>
        </w:rPr>
      </w:pPr>
      <w:r w:rsidRPr="00447C5F">
        <w:rPr>
          <w:rFonts w:ascii="Arial" w:hAnsi="Arial" w:cs="Arial"/>
          <w:sz w:val="20"/>
        </w:rPr>
        <w:t xml:space="preserve">   </w:t>
      </w:r>
      <w:r w:rsidR="009C61FA" w:rsidRPr="00447C5F">
        <w:rPr>
          <w:rFonts w:ascii="Arial" w:hAnsi="Arial" w:cs="Arial"/>
          <w:sz w:val="20"/>
        </w:rPr>
        <w:t xml:space="preserve">2.2. </w:t>
      </w:r>
      <w:r w:rsidRPr="00447C5F">
        <w:rPr>
          <w:rFonts w:ascii="Arial" w:hAnsi="Arial" w:cs="Arial"/>
          <w:sz w:val="20"/>
        </w:rPr>
        <w:t>О</w:t>
      </w:r>
      <w:r w:rsidR="000732FA">
        <w:rPr>
          <w:rFonts w:ascii="Arial" w:hAnsi="Arial" w:cs="Arial"/>
          <w:sz w:val="20"/>
        </w:rPr>
        <w:t xml:space="preserve">плата производится в течение 7 рабочих </w:t>
      </w:r>
      <w:r w:rsidRPr="00447C5F">
        <w:rPr>
          <w:rFonts w:ascii="Arial" w:hAnsi="Arial" w:cs="Arial"/>
          <w:sz w:val="20"/>
        </w:rPr>
        <w:t xml:space="preserve">дней с момента </w:t>
      </w:r>
      <w:r w:rsidR="000732FA">
        <w:rPr>
          <w:rFonts w:ascii="Arial" w:hAnsi="Arial" w:cs="Arial"/>
          <w:sz w:val="20"/>
        </w:rPr>
        <w:t xml:space="preserve">поставки, </w:t>
      </w:r>
      <w:r w:rsidRPr="00447C5F">
        <w:rPr>
          <w:rFonts w:ascii="Arial" w:hAnsi="Arial" w:cs="Arial"/>
          <w:sz w:val="20"/>
        </w:rPr>
        <w:t>предоставления счетов- фактур</w:t>
      </w:r>
      <w:r w:rsidR="000732FA">
        <w:rPr>
          <w:rFonts w:ascii="Arial" w:hAnsi="Arial" w:cs="Arial"/>
          <w:sz w:val="20"/>
        </w:rPr>
        <w:t xml:space="preserve"> и транспортных накладных</w:t>
      </w:r>
      <w:r w:rsidRPr="00447C5F">
        <w:rPr>
          <w:rFonts w:ascii="Arial" w:hAnsi="Arial" w:cs="Arial"/>
          <w:sz w:val="20"/>
        </w:rPr>
        <w:t>, путем перечисления денежных средств на расчётный счёт поставщика.</w:t>
      </w:r>
    </w:p>
    <w:p w:rsidR="009C61FA" w:rsidRPr="00447C5F" w:rsidRDefault="009C61FA" w:rsidP="00447C5F">
      <w:pPr>
        <w:tabs>
          <w:tab w:val="num" w:pos="0"/>
        </w:tabs>
        <w:jc w:val="both"/>
        <w:rPr>
          <w:rFonts w:ascii="Arial" w:hAnsi="Arial" w:cs="Arial"/>
          <w:sz w:val="20"/>
          <w:szCs w:val="20"/>
        </w:rPr>
      </w:pPr>
      <w:r w:rsidRPr="00447C5F">
        <w:rPr>
          <w:rFonts w:ascii="Arial" w:hAnsi="Arial" w:cs="Arial"/>
          <w:sz w:val="20"/>
          <w:szCs w:val="20"/>
        </w:rPr>
        <w:t>2.3. Доставка товара осуществляется ПОСТАВЩИКОМ.</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Обязанности сторон</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u w:val="single"/>
        </w:rPr>
        <w:t>3.1. ПОСТАВЩИК обязуется</w:t>
      </w:r>
      <w:r w:rsidRPr="00447C5F">
        <w:rPr>
          <w:rFonts w:ascii="Arial" w:hAnsi="Arial" w:cs="Arial"/>
          <w:sz w:val="20"/>
          <w:szCs w:val="20"/>
        </w:rPr>
        <w:t>:</w:t>
      </w:r>
    </w:p>
    <w:p w:rsidR="00C164FD" w:rsidRPr="00C164FD" w:rsidRDefault="009C61FA" w:rsidP="00447C5F">
      <w:pPr>
        <w:numPr>
          <w:ilvl w:val="2"/>
          <w:numId w:val="56"/>
        </w:numPr>
        <w:tabs>
          <w:tab w:val="clear" w:pos="360"/>
          <w:tab w:val="num" w:pos="0"/>
          <w:tab w:val="num" w:pos="1080"/>
        </w:tabs>
        <w:jc w:val="both"/>
        <w:rPr>
          <w:rFonts w:ascii="Arial" w:hAnsi="Arial" w:cs="Arial"/>
          <w:sz w:val="20"/>
          <w:szCs w:val="20"/>
          <w:u w:val="single"/>
        </w:rPr>
      </w:pPr>
      <w:r w:rsidRPr="00C164FD">
        <w:rPr>
          <w:rFonts w:ascii="Arial" w:hAnsi="Arial" w:cs="Arial"/>
          <w:sz w:val="20"/>
          <w:szCs w:val="20"/>
        </w:rPr>
        <w:t xml:space="preserve">3.1.1. Предоставить товар ПОКУПАТЕЛЮ </w:t>
      </w:r>
      <w:r w:rsidR="00C164FD" w:rsidRPr="00C164FD">
        <w:rPr>
          <w:rFonts w:ascii="Arial" w:hAnsi="Arial" w:cs="Arial"/>
          <w:sz w:val="20"/>
          <w:szCs w:val="20"/>
        </w:rPr>
        <w:t>в соответствии с графиком поставки (Приложение № 2).</w:t>
      </w:r>
      <w:r w:rsidR="00F623E6" w:rsidRPr="00C164FD">
        <w:rPr>
          <w:rFonts w:ascii="Arial" w:hAnsi="Arial" w:cs="Arial"/>
          <w:color w:val="FF0000"/>
          <w:sz w:val="20"/>
          <w:szCs w:val="20"/>
        </w:rPr>
        <w:t xml:space="preserve"> </w:t>
      </w:r>
    </w:p>
    <w:p w:rsidR="009C61FA" w:rsidRPr="00C164FD" w:rsidRDefault="009C61FA" w:rsidP="00447C5F">
      <w:pPr>
        <w:numPr>
          <w:ilvl w:val="2"/>
          <w:numId w:val="56"/>
        </w:numPr>
        <w:tabs>
          <w:tab w:val="clear" w:pos="360"/>
          <w:tab w:val="num" w:pos="0"/>
          <w:tab w:val="num" w:pos="1080"/>
        </w:tabs>
        <w:jc w:val="both"/>
        <w:rPr>
          <w:rFonts w:ascii="Arial" w:hAnsi="Arial" w:cs="Arial"/>
          <w:sz w:val="20"/>
          <w:szCs w:val="20"/>
          <w:u w:val="single"/>
        </w:rPr>
      </w:pPr>
      <w:r w:rsidRPr="00C164FD">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u w:val="single"/>
        </w:rPr>
      </w:pPr>
      <w:r w:rsidRPr="00447C5F">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u w:val="single"/>
        </w:rPr>
      </w:pPr>
      <w:r w:rsidRPr="00447C5F">
        <w:rPr>
          <w:rFonts w:ascii="Arial" w:hAnsi="Arial" w:cs="Arial"/>
          <w:sz w:val="20"/>
          <w:szCs w:val="20"/>
          <w:u w:val="single"/>
        </w:rPr>
        <w:t>3.2. ПОКУПАТЕЛЬ обязуется:</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447C5F" w:rsidRDefault="009C61FA" w:rsidP="00447C5F">
      <w:pPr>
        <w:numPr>
          <w:ilvl w:val="2"/>
          <w:numId w:val="56"/>
        </w:numPr>
        <w:tabs>
          <w:tab w:val="clear" w:pos="360"/>
          <w:tab w:val="num" w:pos="0"/>
          <w:tab w:val="num" w:pos="1080"/>
        </w:tabs>
        <w:jc w:val="both"/>
        <w:rPr>
          <w:rFonts w:ascii="Arial" w:hAnsi="Arial" w:cs="Arial"/>
          <w:sz w:val="20"/>
          <w:szCs w:val="20"/>
        </w:rPr>
      </w:pPr>
      <w:r w:rsidRPr="00447C5F">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447C5F" w:rsidRDefault="009C61FA" w:rsidP="00447C5F">
      <w:pPr>
        <w:tabs>
          <w:tab w:val="num" w:pos="0"/>
        </w:tabs>
        <w:jc w:val="both"/>
        <w:rPr>
          <w:rFonts w:ascii="Arial" w:hAnsi="Arial" w:cs="Arial"/>
          <w:sz w:val="20"/>
          <w:szCs w:val="20"/>
        </w:rPr>
      </w:pPr>
    </w:p>
    <w:p w:rsidR="009C61FA" w:rsidRPr="00447C5F" w:rsidRDefault="009C61FA" w:rsidP="00447C5F">
      <w:pPr>
        <w:numPr>
          <w:ilvl w:val="0"/>
          <w:numId w:val="56"/>
        </w:numPr>
        <w:tabs>
          <w:tab w:val="clear" w:pos="720"/>
          <w:tab w:val="num" w:pos="0"/>
        </w:tabs>
        <w:ind w:left="0" w:firstLine="0"/>
        <w:jc w:val="center"/>
        <w:rPr>
          <w:rFonts w:ascii="Arial" w:hAnsi="Arial" w:cs="Arial"/>
          <w:b/>
          <w:bCs/>
          <w:sz w:val="20"/>
          <w:szCs w:val="20"/>
        </w:rPr>
      </w:pPr>
      <w:r w:rsidRPr="00447C5F">
        <w:rPr>
          <w:rFonts w:ascii="Arial" w:hAnsi="Arial" w:cs="Arial"/>
          <w:b/>
          <w:bCs/>
          <w:sz w:val="20"/>
          <w:szCs w:val="20"/>
        </w:rPr>
        <w:t>Ответственность сторон</w:t>
      </w:r>
    </w:p>
    <w:p w:rsidR="009C61FA" w:rsidRPr="00447C5F" w:rsidRDefault="009C61FA" w:rsidP="00447C5F">
      <w:pPr>
        <w:pStyle w:val="aff2"/>
        <w:numPr>
          <w:ilvl w:val="1"/>
          <w:numId w:val="56"/>
        </w:numPr>
        <w:tabs>
          <w:tab w:val="clear" w:pos="360"/>
          <w:tab w:val="num" w:pos="0"/>
          <w:tab w:val="num" w:pos="780"/>
        </w:tabs>
        <w:spacing w:after="0"/>
        <w:ind w:left="0"/>
        <w:jc w:val="both"/>
        <w:rPr>
          <w:rFonts w:ascii="Arial" w:hAnsi="Arial" w:cs="Arial"/>
          <w:sz w:val="20"/>
          <w:szCs w:val="20"/>
        </w:rPr>
      </w:pPr>
      <w:r w:rsidRPr="00447C5F">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B50031" w:rsidRDefault="00B50031" w:rsidP="00447C5F">
      <w:pPr>
        <w:tabs>
          <w:tab w:val="num" w:pos="0"/>
          <w:tab w:val="left" w:pos="142"/>
        </w:tabs>
        <w:rPr>
          <w:rFonts w:ascii="Arial" w:hAnsi="Arial" w:cs="Arial"/>
          <w:sz w:val="20"/>
          <w:szCs w:val="20"/>
        </w:rPr>
      </w:pPr>
      <w:r w:rsidRPr="00447C5F">
        <w:rPr>
          <w:rFonts w:ascii="Arial" w:hAnsi="Arial" w:cs="Arial"/>
          <w:sz w:val="20"/>
          <w:szCs w:val="20"/>
        </w:rPr>
        <w:t xml:space="preserve">   4.3. </w:t>
      </w:r>
      <w:proofErr w:type="gramStart"/>
      <w:r w:rsidRPr="00447C5F">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47C5F">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0732FA" w:rsidRPr="00C6407A" w:rsidRDefault="000732FA" w:rsidP="000732FA">
      <w:pPr>
        <w:shd w:val="clear" w:color="auto" w:fill="FFFFFF"/>
        <w:rPr>
          <w:rFonts w:ascii="Arial" w:hAnsi="Arial" w:cs="Arial"/>
          <w:sz w:val="20"/>
          <w:szCs w:val="20"/>
        </w:rPr>
      </w:pPr>
      <w:r w:rsidRPr="00C6407A">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9C61FA" w:rsidRPr="00447C5F" w:rsidRDefault="00B50031"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4.4</w:t>
      </w:r>
      <w:r w:rsidR="009C61FA" w:rsidRPr="00447C5F">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447C5F" w:rsidRDefault="009C61FA" w:rsidP="00447C5F">
      <w:pPr>
        <w:tabs>
          <w:tab w:val="num" w:pos="180"/>
        </w:tabs>
        <w:jc w:val="center"/>
        <w:rPr>
          <w:rFonts w:ascii="Arial" w:hAnsi="Arial" w:cs="Arial"/>
          <w:b/>
          <w:bCs/>
          <w:sz w:val="20"/>
          <w:szCs w:val="20"/>
        </w:rPr>
      </w:pPr>
    </w:p>
    <w:p w:rsidR="009C61FA" w:rsidRPr="00447C5F" w:rsidRDefault="009C61FA" w:rsidP="00447C5F">
      <w:pPr>
        <w:numPr>
          <w:ilvl w:val="0"/>
          <w:numId w:val="56"/>
        </w:numPr>
        <w:tabs>
          <w:tab w:val="clear" w:pos="720"/>
          <w:tab w:val="num" w:pos="180"/>
        </w:tabs>
        <w:ind w:left="0" w:firstLine="0"/>
        <w:jc w:val="center"/>
        <w:rPr>
          <w:rFonts w:ascii="Arial" w:hAnsi="Arial" w:cs="Arial"/>
          <w:b/>
          <w:bCs/>
          <w:sz w:val="20"/>
          <w:szCs w:val="20"/>
        </w:rPr>
      </w:pPr>
      <w:r w:rsidRPr="00447C5F">
        <w:rPr>
          <w:rFonts w:ascii="Arial" w:hAnsi="Arial" w:cs="Arial"/>
          <w:b/>
          <w:bCs/>
          <w:sz w:val="20"/>
          <w:szCs w:val="20"/>
        </w:rPr>
        <w:t>Заключительные положения</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447C5F" w:rsidRDefault="009C61FA" w:rsidP="00447C5F">
      <w:pPr>
        <w:pStyle w:val="af6"/>
        <w:numPr>
          <w:ilvl w:val="1"/>
          <w:numId w:val="56"/>
        </w:numPr>
        <w:tabs>
          <w:tab w:val="clear" w:pos="360"/>
          <w:tab w:val="clear" w:pos="9360"/>
          <w:tab w:val="num" w:pos="0"/>
          <w:tab w:val="num" w:pos="780"/>
        </w:tabs>
        <w:suppressAutoHyphens w:val="0"/>
        <w:jc w:val="both"/>
        <w:rPr>
          <w:rFonts w:ascii="Arial" w:hAnsi="Arial" w:cs="Arial"/>
          <w:sz w:val="20"/>
          <w:szCs w:val="20"/>
        </w:rPr>
      </w:pPr>
      <w:r w:rsidRPr="00447C5F">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447C5F" w:rsidRDefault="009C61FA" w:rsidP="00447C5F">
      <w:pPr>
        <w:numPr>
          <w:ilvl w:val="1"/>
          <w:numId w:val="56"/>
        </w:numPr>
        <w:tabs>
          <w:tab w:val="clear" w:pos="360"/>
          <w:tab w:val="num" w:pos="0"/>
          <w:tab w:val="num" w:pos="780"/>
        </w:tabs>
        <w:jc w:val="both"/>
        <w:rPr>
          <w:rFonts w:ascii="Arial" w:hAnsi="Arial" w:cs="Arial"/>
          <w:sz w:val="20"/>
          <w:szCs w:val="20"/>
        </w:rPr>
      </w:pPr>
      <w:r w:rsidRPr="00447C5F">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447C5F" w:rsidRDefault="009C61FA" w:rsidP="00447C5F">
      <w:pPr>
        <w:rPr>
          <w:rFonts w:ascii="Arial" w:hAnsi="Arial" w:cs="Arial"/>
          <w:b/>
          <w:sz w:val="20"/>
          <w:szCs w:val="20"/>
        </w:rPr>
      </w:pPr>
    </w:p>
    <w:p w:rsidR="009C61FA" w:rsidRPr="00447C5F" w:rsidRDefault="009C61FA" w:rsidP="00447C5F">
      <w:pPr>
        <w:numPr>
          <w:ilvl w:val="0"/>
          <w:numId w:val="56"/>
        </w:numPr>
        <w:ind w:left="0" w:firstLine="0"/>
        <w:jc w:val="center"/>
        <w:rPr>
          <w:rFonts w:ascii="Arial" w:hAnsi="Arial" w:cs="Arial"/>
          <w:b/>
          <w:sz w:val="20"/>
          <w:szCs w:val="20"/>
        </w:rPr>
      </w:pPr>
      <w:r w:rsidRPr="00447C5F">
        <w:rPr>
          <w:rFonts w:ascii="Arial" w:hAnsi="Arial" w:cs="Arial"/>
          <w:b/>
          <w:sz w:val="20"/>
          <w:szCs w:val="20"/>
        </w:rPr>
        <w:t>Реквизиты и подписи Сторон</w:t>
      </w:r>
    </w:p>
    <w:p w:rsidR="009C61FA" w:rsidRPr="00447C5F" w:rsidRDefault="009C61FA" w:rsidP="00447C5F">
      <w:pPr>
        <w:rPr>
          <w:rFonts w:ascii="Arial" w:hAnsi="Arial" w:cs="Arial"/>
          <w:b/>
          <w:sz w:val="20"/>
          <w:szCs w:val="20"/>
        </w:rPr>
      </w:pPr>
    </w:p>
    <w:tbl>
      <w:tblPr>
        <w:tblW w:w="10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0"/>
        <w:gridCol w:w="5043"/>
      </w:tblGrid>
      <w:tr w:rsidR="009C61FA" w:rsidRPr="00447C5F" w:rsidTr="00E26C02">
        <w:trPr>
          <w:trHeight w:hRule="exact" w:val="4014"/>
        </w:trPr>
        <w:tc>
          <w:tcPr>
            <w:tcW w:w="5380" w:type="dxa"/>
            <w:tcBorders>
              <w:top w:val="nil"/>
              <w:left w:val="nil"/>
              <w:bottom w:val="nil"/>
              <w:right w:val="nil"/>
            </w:tcBorders>
          </w:tcPr>
          <w:p w:rsidR="009C61FA" w:rsidRPr="00447C5F" w:rsidRDefault="009C61FA" w:rsidP="00447C5F">
            <w:pPr>
              <w:jc w:val="both"/>
              <w:rPr>
                <w:rFonts w:ascii="Arial" w:hAnsi="Arial" w:cs="Arial"/>
                <w:b/>
                <w:sz w:val="20"/>
                <w:szCs w:val="20"/>
              </w:rPr>
            </w:pPr>
            <w:r w:rsidRPr="00447C5F">
              <w:rPr>
                <w:rFonts w:ascii="Arial" w:hAnsi="Arial" w:cs="Arial"/>
                <w:b/>
                <w:sz w:val="20"/>
                <w:szCs w:val="20"/>
              </w:rPr>
              <w:t xml:space="preserve">ПОКУПАТЕЛЬ: </w:t>
            </w:r>
          </w:p>
          <w:p w:rsidR="00E26C02" w:rsidRPr="00447C5F" w:rsidRDefault="00E26C02" w:rsidP="00447C5F">
            <w:pPr>
              <w:jc w:val="both"/>
              <w:rPr>
                <w:rFonts w:ascii="Arial" w:hAnsi="Arial" w:cs="Arial"/>
                <w:b/>
                <w:bCs/>
                <w:sz w:val="20"/>
                <w:szCs w:val="20"/>
              </w:rPr>
            </w:pPr>
            <w:r w:rsidRPr="00447C5F">
              <w:rPr>
                <w:rFonts w:ascii="Arial" w:hAnsi="Arial" w:cs="Arial"/>
                <w:b/>
                <w:bCs/>
                <w:sz w:val="20"/>
                <w:szCs w:val="20"/>
              </w:rPr>
              <w:t>АО «Пензенская горэлектросеть»</w:t>
            </w:r>
          </w:p>
          <w:p w:rsidR="00E26C02" w:rsidRPr="00447C5F" w:rsidRDefault="00E26C02" w:rsidP="00447C5F">
            <w:pPr>
              <w:jc w:val="both"/>
              <w:rPr>
                <w:rFonts w:ascii="Arial" w:hAnsi="Arial" w:cs="Arial"/>
                <w:sz w:val="20"/>
                <w:szCs w:val="20"/>
              </w:rPr>
            </w:pPr>
            <w:r w:rsidRPr="00447C5F">
              <w:rPr>
                <w:rFonts w:ascii="Arial" w:hAnsi="Arial" w:cs="Arial"/>
                <w:sz w:val="20"/>
                <w:szCs w:val="20"/>
              </w:rPr>
              <w:t>440629, г. Пенза, ул. Московская, 82-в</w:t>
            </w:r>
          </w:p>
          <w:p w:rsidR="00E26C02" w:rsidRPr="00447C5F" w:rsidRDefault="00E26C02" w:rsidP="00447C5F">
            <w:pPr>
              <w:jc w:val="both"/>
              <w:outlineLvl w:val="0"/>
              <w:rPr>
                <w:rFonts w:ascii="Arial" w:hAnsi="Arial" w:cs="Arial"/>
                <w:sz w:val="20"/>
                <w:szCs w:val="20"/>
              </w:rPr>
            </w:pPr>
            <w:r w:rsidRPr="00447C5F">
              <w:rPr>
                <w:rFonts w:ascii="Arial" w:hAnsi="Arial" w:cs="Arial"/>
                <w:sz w:val="20"/>
                <w:szCs w:val="20"/>
              </w:rPr>
              <w:t>ИНН/КПП</w:t>
            </w:r>
            <w:r w:rsidR="00DA096B">
              <w:rPr>
                <w:rFonts w:ascii="Arial" w:hAnsi="Arial" w:cs="Arial"/>
                <w:sz w:val="20"/>
                <w:szCs w:val="20"/>
              </w:rPr>
              <w:t>:</w:t>
            </w:r>
            <w:r w:rsidRPr="00447C5F">
              <w:rPr>
                <w:rFonts w:ascii="Arial" w:hAnsi="Arial" w:cs="Arial"/>
                <w:sz w:val="20"/>
                <w:szCs w:val="20"/>
              </w:rPr>
              <w:t xml:space="preserve"> 5836601606/583601001</w:t>
            </w:r>
          </w:p>
          <w:p w:rsidR="00E26C02" w:rsidRPr="00447C5F" w:rsidRDefault="00E26C02" w:rsidP="00447C5F">
            <w:pPr>
              <w:rPr>
                <w:rFonts w:ascii="Arial" w:hAnsi="Arial" w:cs="Arial"/>
                <w:bCs/>
                <w:color w:val="000000"/>
                <w:sz w:val="20"/>
                <w:szCs w:val="20"/>
              </w:rPr>
            </w:pPr>
            <w:r w:rsidRPr="00447C5F">
              <w:rPr>
                <w:rFonts w:ascii="Arial" w:hAnsi="Arial" w:cs="Arial"/>
                <w:color w:val="000000"/>
                <w:sz w:val="20"/>
                <w:szCs w:val="20"/>
              </w:rPr>
              <w:t xml:space="preserve">Банк: </w:t>
            </w:r>
            <w:r w:rsidRPr="00447C5F">
              <w:rPr>
                <w:rFonts w:ascii="Arial" w:hAnsi="Arial" w:cs="Arial"/>
                <w:bCs/>
                <w:color w:val="000000"/>
                <w:sz w:val="20"/>
                <w:szCs w:val="20"/>
              </w:rPr>
              <w:t xml:space="preserve">Пензенское отделение №8624 ПАО Сбербанк </w:t>
            </w:r>
          </w:p>
          <w:p w:rsidR="00E26C02" w:rsidRPr="00447C5F" w:rsidRDefault="00E26C02" w:rsidP="00447C5F">
            <w:pPr>
              <w:rPr>
                <w:rFonts w:ascii="Arial" w:hAnsi="Arial" w:cs="Arial"/>
                <w:color w:val="000000"/>
                <w:sz w:val="20"/>
                <w:szCs w:val="20"/>
              </w:rPr>
            </w:pPr>
            <w:r w:rsidRPr="00447C5F">
              <w:rPr>
                <w:rFonts w:ascii="Arial" w:hAnsi="Arial" w:cs="Arial"/>
                <w:bCs/>
                <w:color w:val="000000"/>
                <w:sz w:val="20"/>
                <w:szCs w:val="20"/>
              </w:rPr>
              <w:t>г. Пенза</w:t>
            </w:r>
          </w:p>
          <w:p w:rsidR="00E26C02" w:rsidRPr="00447C5F" w:rsidRDefault="00E26C02" w:rsidP="00447C5F">
            <w:pPr>
              <w:tabs>
                <w:tab w:val="left" w:pos="142"/>
              </w:tabs>
              <w:jc w:val="both"/>
              <w:rPr>
                <w:rFonts w:ascii="Arial" w:hAnsi="Arial" w:cs="Arial"/>
                <w:color w:val="000000"/>
                <w:sz w:val="20"/>
                <w:szCs w:val="20"/>
              </w:rPr>
            </w:pPr>
            <w:r w:rsidRPr="00447C5F">
              <w:rPr>
                <w:rFonts w:ascii="Arial" w:hAnsi="Arial" w:cs="Arial"/>
                <w:color w:val="000000"/>
                <w:sz w:val="20"/>
                <w:szCs w:val="20"/>
              </w:rPr>
              <w:t>БИК: 045655635</w:t>
            </w:r>
          </w:p>
          <w:p w:rsidR="00E26C02" w:rsidRPr="00447C5F" w:rsidRDefault="00E26C02" w:rsidP="00447C5F">
            <w:pPr>
              <w:rPr>
                <w:rFonts w:ascii="Arial" w:hAnsi="Arial" w:cs="Arial"/>
                <w:color w:val="000000"/>
                <w:sz w:val="20"/>
                <w:szCs w:val="20"/>
              </w:rPr>
            </w:pPr>
            <w:r w:rsidRPr="00447C5F">
              <w:rPr>
                <w:rFonts w:ascii="Arial" w:hAnsi="Arial" w:cs="Arial"/>
                <w:color w:val="000000"/>
                <w:sz w:val="20"/>
                <w:szCs w:val="20"/>
              </w:rPr>
              <w:t xml:space="preserve">к/с №: </w:t>
            </w:r>
            <w:r w:rsidRPr="00447C5F">
              <w:rPr>
                <w:rFonts w:ascii="Arial" w:hAnsi="Arial" w:cs="Arial"/>
                <w:sz w:val="20"/>
                <w:szCs w:val="20"/>
              </w:rPr>
              <w:t>30101810000000000635</w:t>
            </w:r>
          </w:p>
          <w:p w:rsidR="00E26C02" w:rsidRPr="00DA096B" w:rsidRDefault="00E26C02" w:rsidP="00447C5F">
            <w:pPr>
              <w:tabs>
                <w:tab w:val="left" w:pos="6857"/>
              </w:tabs>
              <w:rPr>
                <w:rFonts w:ascii="Arial" w:hAnsi="Arial" w:cs="Arial"/>
                <w:sz w:val="20"/>
                <w:szCs w:val="20"/>
                <w:lang w:val="en-US"/>
              </w:rPr>
            </w:pPr>
            <w:proofErr w:type="spellStart"/>
            <w:proofErr w:type="gramStart"/>
            <w:r w:rsidRPr="00447C5F">
              <w:rPr>
                <w:rFonts w:ascii="Arial" w:hAnsi="Arial" w:cs="Arial"/>
                <w:sz w:val="20"/>
                <w:szCs w:val="20"/>
              </w:rPr>
              <w:t>р</w:t>
            </w:r>
            <w:proofErr w:type="spellEnd"/>
            <w:proofErr w:type="gramEnd"/>
            <w:r w:rsidRPr="00DA096B">
              <w:rPr>
                <w:rFonts w:ascii="Arial" w:hAnsi="Arial" w:cs="Arial"/>
                <w:sz w:val="20"/>
                <w:szCs w:val="20"/>
                <w:lang w:val="en-US"/>
              </w:rPr>
              <w:t>/</w:t>
            </w:r>
            <w:r w:rsidRPr="00447C5F">
              <w:rPr>
                <w:rFonts w:ascii="Arial" w:hAnsi="Arial" w:cs="Arial"/>
                <w:sz w:val="20"/>
                <w:szCs w:val="20"/>
              </w:rPr>
              <w:t>с</w:t>
            </w:r>
            <w:r w:rsidRPr="00DA096B">
              <w:rPr>
                <w:rFonts w:ascii="Arial" w:hAnsi="Arial" w:cs="Arial"/>
                <w:sz w:val="20"/>
                <w:szCs w:val="20"/>
                <w:lang w:val="en-US"/>
              </w:rPr>
              <w:t xml:space="preserve"> №</w:t>
            </w:r>
            <w:r w:rsidR="00DA096B" w:rsidRPr="00DA096B">
              <w:rPr>
                <w:rFonts w:ascii="Arial" w:hAnsi="Arial" w:cs="Arial"/>
                <w:sz w:val="20"/>
                <w:szCs w:val="20"/>
                <w:lang w:val="en-US"/>
              </w:rPr>
              <w:t>:</w:t>
            </w:r>
            <w:r w:rsidRPr="00DA096B">
              <w:rPr>
                <w:rFonts w:ascii="Arial" w:hAnsi="Arial" w:cs="Arial"/>
                <w:sz w:val="20"/>
                <w:szCs w:val="20"/>
                <w:lang w:val="en-US"/>
              </w:rPr>
              <w:t xml:space="preserve"> 40702810748000016558</w:t>
            </w:r>
          </w:p>
          <w:p w:rsidR="000732FA" w:rsidRPr="00DA096B" w:rsidRDefault="000732FA" w:rsidP="000732FA">
            <w:pPr>
              <w:tabs>
                <w:tab w:val="left" w:pos="0"/>
              </w:tabs>
              <w:autoSpaceDE w:val="0"/>
              <w:autoSpaceDN w:val="0"/>
              <w:adjustRightInd w:val="0"/>
              <w:jc w:val="both"/>
              <w:rPr>
                <w:rFonts w:ascii="Arial" w:hAnsi="Arial" w:cs="Arial"/>
                <w:sz w:val="20"/>
                <w:szCs w:val="20"/>
                <w:lang w:val="en-US"/>
              </w:rPr>
            </w:pPr>
            <w:r w:rsidRPr="00C9343D">
              <w:rPr>
                <w:rFonts w:ascii="Arial" w:hAnsi="Arial" w:cs="Arial"/>
                <w:sz w:val="20"/>
                <w:szCs w:val="20"/>
                <w:lang w:val="de-DE"/>
              </w:rPr>
              <w:t>e-</w:t>
            </w:r>
            <w:proofErr w:type="spellStart"/>
            <w:r w:rsidRPr="00C9343D">
              <w:rPr>
                <w:rFonts w:ascii="Arial" w:hAnsi="Arial" w:cs="Arial"/>
                <w:sz w:val="20"/>
                <w:szCs w:val="20"/>
                <w:lang w:val="de-DE"/>
              </w:rPr>
              <w:t>mail</w:t>
            </w:r>
            <w:proofErr w:type="spellEnd"/>
            <w:r w:rsidR="00DA096B" w:rsidRPr="00DA096B">
              <w:rPr>
                <w:rFonts w:ascii="Arial" w:hAnsi="Arial" w:cs="Arial"/>
                <w:sz w:val="20"/>
                <w:szCs w:val="20"/>
                <w:lang w:val="en-US"/>
              </w:rPr>
              <w:t>:</w:t>
            </w:r>
            <w:r w:rsidRPr="00DA096B">
              <w:rPr>
                <w:rFonts w:ascii="Arial" w:hAnsi="Arial" w:cs="Arial"/>
                <w:sz w:val="20"/>
                <w:szCs w:val="20"/>
                <w:lang w:val="en-US"/>
              </w:rPr>
              <w:t xml:space="preserve"> </w:t>
            </w:r>
            <w:r w:rsidRPr="00C9343D">
              <w:rPr>
                <w:rFonts w:ascii="Arial" w:hAnsi="Arial" w:cs="Arial"/>
                <w:sz w:val="20"/>
                <w:szCs w:val="20"/>
                <w:lang w:val="en-US"/>
              </w:rPr>
              <w:t>chagorova</w:t>
            </w:r>
            <w:r w:rsidRPr="00DA096B">
              <w:rPr>
                <w:rFonts w:ascii="Arial" w:hAnsi="Arial" w:cs="Arial"/>
                <w:sz w:val="20"/>
                <w:szCs w:val="20"/>
                <w:lang w:val="en-US"/>
              </w:rPr>
              <w:t>@</w:t>
            </w:r>
            <w:r w:rsidRPr="00C9343D">
              <w:rPr>
                <w:rFonts w:ascii="Arial" w:hAnsi="Arial" w:cs="Arial"/>
                <w:sz w:val="20"/>
                <w:szCs w:val="20"/>
                <w:lang w:val="en-US"/>
              </w:rPr>
              <w:t>pges</w:t>
            </w:r>
            <w:r w:rsidRPr="00DA096B">
              <w:rPr>
                <w:rFonts w:ascii="Arial" w:hAnsi="Arial" w:cs="Arial"/>
                <w:sz w:val="20"/>
                <w:szCs w:val="20"/>
                <w:lang w:val="en-US"/>
              </w:rPr>
              <w:t>.</w:t>
            </w:r>
            <w:r w:rsidR="00130B2D">
              <w:rPr>
                <w:rFonts w:ascii="Arial" w:hAnsi="Arial" w:cs="Arial"/>
                <w:sz w:val="20"/>
                <w:szCs w:val="20"/>
                <w:lang w:val="en-US"/>
              </w:rPr>
              <w:t>r</w:t>
            </w:r>
            <w:r w:rsidRPr="00C9343D">
              <w:rPr>
                <w:rFonts w:ascii="Arial" w:hAnsi="Arial" w:cs="Arial"/>
                <w:sz w:val="20"/>
                <w:szCs w:val="20"/>
                <w:lang w:val="en-US"/>
              </w:rPr>
              <w:t>u</w:t>
            </w:r>
          </w:p>
          <w:p w:rsidR="000732FA" w:rsidRPr="002A69B2" w:rsidRDefault="00DA096B" w:rsidP="000732FA">
            <w:pPr>
              <w:tabs>
                <w:tab w:val="left" w:pos="0"/>
              </w:tabs>
              <w:autoSpaceDE w:val="0"/>
              <w:autoSpaceDN w:val="0"/>
              <w:adjustRightInd w:val="0"/>
              <w:jc w:val="both"/>
              <w:rPr>
                <w:rFonts w:ascii="Arial" w:hAnsi="Arial" w:cs="Arial"/>
                <w:sz w:val="20"/>
                <w:szCs w:val="20"/>
              </w:rPr>
            </w:pPr>
            <w:proofErr w:type="spellStart"/>
            <w:r>
              <w:rPr>
                <w:rFonts w:ascii="Arial" w:hAnsi="Arial" w:cs="Arial"/>
                <w:sz w:val="20"/>
                <w:szCs w:val="20"/>
              </w:rPr>
              <w:t>к</w:t>
            </w:r>
            <w:r w:rsidR="000732FA" w:rsidRPr="00C9343D">
              <w:rPr>
                <w:rFonts w:ascii="Arial" w:hAnsi="Arial" w:cs="Arial"/>
                <w:sz w:val="20"/>
                <w:szCs w:val="20"/>
              </w:rPr>
              <w:t>онт</w:t>
            </w:r>
            <w:proofErr w:type="spellEnd"/>
            <w:proofErr w:type="gramStart"/>
            <w:r w:rsidR="000732FA" w:rsidRPr="00C9343D">
              <w:rPr>
                <w:rFonts w:ascii="Arial" w:hAnsi="Arial" w:cs="Arial"/>
                <w:sz w:val="20"/>
                <w:szCs w:val="20"/>
                <w:lang w:val="de-DE"/>
              </w:rPr>
              <w:t>.</w:t>
            </w:r>
            <w:r w:rsidR="000732FA" w:rsidRPr="00C9343D">
              <w:rPr>
                <w:rFonts w:ascii="Arial" w:hAnsi="Arial" w:cs="Arial"/>
                <w:sz w:val="20"/>
                <w:szCs w:val="20"/>
              </w:rPr>
              <w:t>т</w:t>
            </w:r>
            <w:proofErr w:type="gramEnd"/>
            <w:r w:rsidR="000732FA" w:rsidRPr="00C9343D">
              <w:rPr>
                <w:rFonts w:ascii="Arial" w:hAnsi="Arial" w:cs="Arial"/>
                <w:sz w:val="20"/>
                <w:szCs w:val="20"/>
              </w:rPr>
              <w:t>ел</w:t>
            </w:r>
            <w:r w:rsidR="000732FA" w:rsidRPr="00C9343D">
              <w:rPr>
                <w:rFonts w:ascii="Arial" w:hAnsi="Arial" w:cs="Arial"/>
                <w:sz w:val="20"/>
                <w:szCs w:val="20"/>
                <w:lang w:val="de-DE"/>
              </w:rPr>
              <w:t xml:space="preserve">: </w:t>
            </w:r>
            <w:r w:rsidR="000732FA" w:rsidRPr="002A69B2">
              <w:rPr>
                <w:rFonts w:ascii="Arial" w:hAnsi="Arial" w:cs="Arial"/>
                <w:sz w:val="20"/>
                <w:szCs w:val="20"/>
              </w:rPr>
              <w:t>(8412) 55-04-13</w:t>
            </w:r>
          </w:p>
          <w:p w:rsidR="009C61FA" w:rsidRPr="002A69B2" w:rsidRDefault="009C61FA" w:rsidP="00447C5F">
            <w:pPr>
              <w:jc w:val="both"/>
              <w:rPr>
                <w:rFonts w:ascii="Arial" w:hAnsi="Arial" w:cs="Arial"/>
                <w:bCs/>
                <w:sz w:val="20"/>
                <w:szCs w:val="20"/>
              </w:rPr>
            </w:pPr>
          </w:p>
          <w:p w:rsidR="00D81BE0" w:rsidRPr="002A69B2" w:rsidRDefault="00D81BE0" w:rsidP="00447C5F">
            <w:pPr>
              <w:jc w:val="both"/>
              <w:rPr>
                <w:rFonts w:ascii="Arial" w:hAnsi="Arial" w:cs="Arial"/>
                <w:bCs/>
                <w:sz w:val="20"/>
                <w:szCs w:val="20"/>
              </w:rPr>
            </w:pPr>
          </w:p>
          <w:p w:rsidR="009C61FA" w:rsidRPr="002A69B2" w:rsidRDefault="009C61FA" w:rsidP="00447C5F">
            <w:pPr>
              <w:jc w:val="both"/>
              <w:rPr>
                <w:rFonts w:ascii="Arial" w:hAnsi="Arial" w:cs="Arial"/>
                <w:bCs/>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w:t>
            </w:r>
            <w:r w:rsidR="00F71651">
              <w:rPr>
                <w:rFonts w:ascii="Arial" w:hAnsi="Arial" w:cs="Arial"/>
                <w:sz w:val="20"/>
                <w:szCs w:val="20"/>
              </w:rPr>
              <w:t>Павлов О.Г.</w:t>
            </w:r>
            <w:r w:rsidRPr="00447C5F">
              <w:rPr>
                <w:rFonts w:ascii="Arial" w:hAnsi="Arial" w:cs="Arial"/>
                <w:sz w:val="20"/>
                <w:szCs w:val="20"/>
              </w:rPr>
              <w:t>/</w:t>
            </w:r>
          </w:p>
          <w:p w:rsidR="009C61FA" w:rsidRPr="00637F7E" w:rsidRDefault="009C61FA" w:rsidP="00447C5F">
            <w:pPr>
              <w:rPr>
                <w:rFonts w:ascii="Arial" w:hAnsi="Arial" w:cs="Arial"/>
                <w:sz w:val="16"/>
                <w:szCs w:val="16"/>
              </w:rPr>
            </w:pPr>
            <w:r w:rsidRPr="00637F7E">
              <w:rPr>
                <w:rFonts w:ascii="Arial" w:hAnsi="Arial" w:cs="Arial"/>
                <w:sz w:val="16"/>
                <w:szCs w:val="16"/>
              </w:rPr>
              <w:t xml:space="preserve">           </w:t>
            </w:r>
            <w:r w:rsidRPr="00637F7E">
              <w:rPr>
                <w:rFonts w:ascii="Arial" w:hAnsi="Arial" w:cs="Arial"/>
                <w:bCs/>
                <w:sz w:val="16"/>
                <w:szCs w:val="16"/>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5043" w:type="dxa"/>
            <w:tcBorders>
              <w:top w:val="nil"/>
              <w:left w:val="nil"/>
              <w:bottom w:val="nil"/>
              <w:right w:val="nil"/>
            </w:tcBorders>
          </w:tcPr>
          <w:p w:rsidR="009C61FA" w:rsidRPr="00447C5F" w:rsidRDefault="009C61FA" w:rsidP="00447C5F">
            <w:pPr>
              <w:pStyle w:val="af6"/>
              <w:rPr>
                <w:rFonts w:ascii="Arial" w:hAnsi="Arial" w:cs="Arial"/>
                <w:b/>
                <w:sz w:val="20"/>
                <w:szCs w:val="20"/>
              </w:rPr>
            </w:pPr>
            <w:r w:rsidRPr="00447C5F">
              <w:rPr>
                <w:rFonts w:ascii="Arial" w:hAnsi="Arial" w:cs="Arial"/>
                <w:b/>
                <w:sz w:val="20"/>
                <w:szCs w:val="20"/>
              </w:rPr>
              <w:t>ПОСТАВЩИК:</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__________________________________________</w:t>
            </w: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__________________________________________</w:t>
            </w:r>
          </w:p>
          <w:p w:rsidR="00DA096B" w:rsidRDefault="009C61FA" w:rsidP="00447C5F">
            <w:pPr>
              <w:rPr>
                <w:rFonts w:ascii="Arial" w:hAnsi="Arial" w:cs="Arial"/>
                <w:sz w:val="20"/>
                <w:szCs w:val="20"/>
              </w:rPr>
            </w:pPr>
            <w:r w:rsidRPr="00447C5F">
              <w:rPr>
                <w:rFonts w:ascii="Arial" w:hAnsi="Arial" w:cs="Arial"/>
                <w:sz w:val="20"/>
                <w:szCs w:val="20"/>
              </w:rPr>
              <w:t>ИНН</w:t>
            </w:r>
            <w:r w:rsidR="00DA096B">
              <w:rPr>
                <w:rFonts w:ascii="Arial" w:hAnsi="Arial" w:cs="Arial"/>
                <w:sz w:val="20"/>
                <w:szCs w:val="20"/>
              </w:rPr>
              <w:t>/КПП</w:t>
            </w:r>
            <w:proofErr w:type="gramStart"/>
            <w:r w:rsidR="00DA096B">
              <w:rPr>
                <w:rFonts w:ascii="Arial" w:hAnsi="Arial" w:cs="Arial"/>
                <w:sz w:val="20"/>
                <w:szCs w:val="20"/>
              </w:rPr>
              <w:t xml:space="preserve"> :</w:t>
            </w:r>
            <w:proofErr w:type="gramEnd"/>
            <w:r w:rsidRPr="00447C5F">
              <w:rPr>
                <w:rFonts w:ascii="Arial" w:hAnsi="Arial" w:cs="Arial"/>
                <w:sz w:val="20"/>
                <w:szCs w:val="20"/>
              </w:rPr>
              <w:t xml:space="preserve"> ___________________</w:t>
            </w:r>
          </w:p>
          <w:p w:rsidR="00DA096B" w:rsidRDefault="00DA096B" w:rsidP="00447C5F">
            <w:pPr>
              <w:rPr>
                <w:rFonts w:ascii="Arial" w:hAnsi="Arial" w:cs="Arial"/>
                <w:sz w:val="20"/>
                <w:szCs w:val="20"/>
              </w:rPr>
            </w:pPr>
            <w:r>
              <w:rPr>
                <w:rFonts w:ascii="Arial" w:hAnsi="Arial" w:cs="Arial"/>
                <w:sz w:val="20"/>
                <w:szCs w:val="20"/>
              </w:rPr>
              <w:t>Банк:</w:t>
            </w:r>
          </w:p>
          <w:p w:rsidR="009C61FA" w:rsidRPr="00447C5F" w:rsidRDefault="009C61FA" w:rsidP="00447C5F">
            <w:pPr>
              <w:rPr>
                <w:rFonts w:ascii="Arial" w:hAnsi="Arial" w:cs="Arial"/>
                <w:sz w:val="20"/>
                <w:szCs w:val="20"/>
              </w:rPr>
            </w:pPr>
            <w:r w:rsidRPr="00447C5F">
              <w:rPr>
                <w:rFonts w:ascii="Arial" w:hAnsi="Arial" w:cs="Arial"/>
                <w:sz w:val="20"/>
                <w:szCs w:val="20"/>
              </w:rPr>
              <w:t>БИК _____________</w:t>
            </w:r>
          </w:p>
          <w:p w:rsidR="009C61FA" w:rsidRPr="00447C5F" w:rsidRDefault="00DA096B" w:rsidP="00447C5F">
            <w:pPr>
              <w:rPr>
                <w:rFonts w:ascii="Arial" w:hAnsi="Arial" w:cs="Arial"/>
                <w:sz w:val="20"/>
                <w:szCs w:val="20"/>
              </w:rPr>
            </w:pPr>
            <w:r>
              <w:rPr>
                <w:rFonts w:ascii="Arial" w:hAnsi="Arial" w:cs="Arial"/>
                <w:sz w:val="20"/>
                <w:szCs w:val="20"/>
              </w:rPr>
              <w:t>к/с №:</w:t>
            </w:r>
            <w:r w:rsidR="009C61FA" w:rsidRPr="00447C5F">
              <w:rPr>
                <w:rFonts w:ascii="Arial" w:hAnsi="Arial" w:cs="Arial"/>
                <w:sz w:val="20"/>
                <w:szCs w:val="20"/>
              </w:rPr>
              <w:t xml:space="preserve"> _________________________                                                       </w:t>
            </w:r>
          </w:p>
          <w:p w:rsidR="009C61FA" w:rsidRPr="00447C5F" w:rsidRDefault="009C61FA" w:rsidP="00DA096B">
            <w:pPr>
              <w:rPr>
                <w:rFonts w:ascii="Arial" w:hAnsi="Arial" w:cs="Arial"/>
                <w:sz w:val="20"/>
                <w:szCs w:val="20"/>
              </w:rPr>
            </w:pPr>
            <w:proofErr w:type="spellStart"/>
            <w:proofErr w:type="gramStart"/>
            <w:r w:rsidRPr="00447C5F">
              <w:rPr>
                <w:rFonts w:ascii="Arial" w:hAnsi="Arial" w:cs="Arial"/>
                <w:sz w:val="20"/>
                <w:szCs w:val="20"/>
              </w:rPr>
              <w:t>р</w:t>
            </w:r>
            <w:proofErr w:type="spellEnd"/>
            <w:proofErr w:type="gramEnd"/>
            <w:r w:rsidRPr="00447C5F">
              <w:rPr>
                <w:rFonts w:ascii="Arial" w:hAnsi="Arial" w:cs="Arial"/>
                <w:sz w:val="20"/>
                <w:szCs w:val="20"/>
              </w:rPr>
              <w:t>/с</w:t>
            </w:r>
            <w:r w:rsidR="00DA096B">
              <w:rPr>
                <w:rFonts w:ascii="Arial" w:hAnsi="Arial" w:cs="Arial"/>
                <w:sz w:val="20"/>
                <w:szCs w:val="20"/>
              </w:rPr>
              <w:t xml:space="preserve"> №:</w:t>
            </w:r>
            <w:r w:rsidRPr="00447C5F">
              <w:rPr>
                <w:rFonts w:ascii="Arial" w:hAnsi="Arial" w:cs="Arial"/>
                <w:sz w:val="20"/>
                <w:szCs w:val="20"/>
              </w:rPr>
              <w:t xml:space="preserve"> _____________________________________ </w:t>
            </w:r>
          </w:p>
          <w:p w:rsidR="00DA096B" w:rsidRDefault="00DA096B" w:rsidP="00DA096B">
            <w:pPr>
              <w:tabs>
                <w:tab w:val="left" w:pos="0"/>
              </w:tabs>
              <w:autoSpaceDE w:val="0"/>
              <w:autoSpaceDN w:val="0"/>
              <w:adjustRightInd w:val="0"/>
              <w:jc w:val="both"/>
              <w:rPr>
                <w:rFonts w:ascii="Arial" w:hAnsi="Arial" w:cs="Arial"/>
                <w:sz w:val="20"/>
                <w:szCs w:val="20"/>
              </w:rPr>
            </w:pPr>
            <w:r w:rsidRPr="00C9343D">
              <w:rPr>
                <w:rFonts w:ascii="Arial" w:hAnsi="Arial" w:cs="Arial"/>
                <w:sz w:val="20"/>
                <w:szCs w:val="20"/>
                <w:lang w:val="de-DE"/>
              </w:rPr>
              <w:t>e-</w:t>
            </w:r>
            <w:proofErr w:type="spellStart"/>
            <w:r w:rsidRPr="00C9343D">
              <w:rPr>
                <w:rFonts w:ascii="Arial" w:hAnsi="Arial" w:cs="Arial"/>
                <w:sz w:val="20"/>
                <w:szCs w:val="20"/>
                <w:lang w:val="de-DE"/>
              </w:rPr>
              <w:t>mail</w:t>
            </w:r>
            <w:proofErr w:type="spellEnd"/>
            <w:r w:rsidRPr="00DA096B">
              <w:rPr>
                <w:rFonts w:ascii="Arial" w:hAnsi="Arial" w:cs="Arial"/>
                <w:sz w:val="20"/>
                <w:szCs w:val="20"/>
                <w:lang w:val="en-US"/>
              </w:rPr>
              <w:t xml:space="preserve">: </w:t>
            </w:r>
          </w:p>
          <w:p w:rsidR="00DA096B" w:rsidRPr="00DA096B" w:rsidRDefault="00DA096B" w:rsidP="00DA096B">
            <w:pPr>
              <w:tabs>
                <w:tab w:val="left" w:pos="0"/>
              </w:tabs>
              <w:autoSpaceDE w:val="0"/>
              <w:autoSpaceDN w:val="0"/>
              <w:adjustRightInd w:val="0"/>
              <w:jc w:val="both"/>
              <w:rPr>
                <w:rFonts w:ascii="Arial" w:hAnsi="Arial" w:cs="Arial"/>
                <w:sz w:val="20"/>
                <w:szCs w:val="20"/>
              </w:rPr>
            </w:pPr>
            <w:proofErr w:type="spellStart"/>
            <w:r>
              <w:rPr>
                <w:rFonts w:ascii="Arial" w:hAnsi="Arial" w:cs="Arial"/>
                <w:sz w:val="20"/>
                <w:szCs w:val="20"/>
              </w:rPr>
              <w:t>к</w:t>
            </w:r>
            <w:r w:rsidRPr="00C9343D">
              <w:rPr>
                <w:rFonts w:ascii="Arial" w:hAnsi="Arial" w:cs="Arial"/>
                <w:sz w:val="20"/>
                <w:szCs w:val="20"/>
              </w:rPr>
              <w:t>онт</w:t>
            </w:r>
            <w:proofErr w:type="spellEnd"/>
            <w:proofErr w:type="gramStart"/>
            <w:r w:rsidRPr="00C9343D">
              <w:rPr>
                <w:rFonts w:ascii="Arial" w:hAnsi="Arial" w:cs="Arial"/>
                <w:sz w:val="20"/>
                <w:szCs w:val="20"/>
                <w:lang w:val="de-DE"/>
              </w:rPr>
              <w:t>.</w:t>
            </w:r>
            <w:r w:rsidRPr="00C9343D">
              <w:rPr>
                <w:rFonts w:ascii="Arial" w:hAnsi="Arial" w:cs="Arial"/>
                <w:sz w:val="20"/>
                <w:szCs w:val="20"/>
              </w:rPr>
              <w:t>т</w:t>
            </w:r>
            <w:proofErr w:type="gramEnd"/>
            <w:r w:rsidRPr="00C9343D">
              <w:rPr>
                <w:rFonts w:ascii="Arial" w:hAnsi="Arial" w:cs="Arial"/>
                <w:sz w:val="20"/>
                <w:szCs w:val="20"/>
              </w:rPr>
              <w:t>ел</w:t>
            </w:r>
            <w:r w:rsidRPr="00C9343D">
              <w:rPr>
                <w:rFonts w:ascii="Arial" w:hAnsi="Arial" w:cs="Arial"/>
                <w:sz w:val="20"/>
                <w:szCs w:val="20"/>
                <w:lang w:val="de-DE"/>
              </w:rPr>
              <w:t xml:space="preserve">: </w:t>
            </w:r>
          </w:p>
          <w:p w:rsidR="009C61FA" w:rsidRPr="00DA096B" w:rsidRDefault="009C61FA" w:rsidP="00447C5F">
            <w:pPr>
              <w:rPr>
                <w:rFonts w:ascii="Arial" w:hAnsi="Arial" w:cs="Arial"/>
                <w:sz w:val="20"/>
                <w:szCs w:val="20"/>
                <w:lang w:val="en-US"/>
              </w:rPr>
            </w:pPr>
          </w:p>
          <w:p w:rsidR="009C61FA" w:rsidRPr="00DA096B" w:rsidRDefault="009C61FA" w:rsidP="00447C5F">
            <w:pPr>
              <w:rPr>
                <w:rFonts w:ascii="Arial" w:hAnsi="Arial" w:cs="Arial"/>
                <w:sz w:val="20"/>
                <w:szCs w:val="20"/>
                <w:lang w:val="en-US"/>
              </w:rPr>
            </w:pPr>
          </w:p>
          <w:p w:rsidR="009C61FA" w:rsidRPr="00DA096B" w:rsidRDefault="009C61FA" w:rsidP="00447C5F">
            <w:pPr>
              <w:rPr>
                <w:rFonts w:ascii="Arial" w:hAnsi="Arial" w:cs="Arial"/>
                <w:sz w:val="20"/>
                <w:szCs w:val="20"/>
                <w:lang w:val="en-US"/>
              </w:rPr>
            </w:pPr>
          </w:p>
          <w:p w:rsidR="000732FA" w:rsidRPr="00DA096B" w:rsidRDefault="000732FA" w:rsidP="00447C5F">
            <w:pPr>
              <w:rPr>
                <w:rFonts w:ascii="Arial" w:hAnsi="Arial" w:cs="Arial"/>
                <w:sz w:val="20"/>
                <w:szCs w:val="20"/>
                <w:lang w:val="en-US"/>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  /__________________/</w:t>
            </w:r>
          </w:p>
          <w:p w:rsidR="009C61FA" w:rsidRPr="00637F7E" w:rsidRDefault="009C61FA" w:rsidP="00447C5F">
            <w:pPr>
              <w:rPr>
                <w:rFonts w:ascii="Arial" w:hAnsi="Arial" w:cs="Arial"/>
                <w:sz w:val="16"/>
                <w:szCs w:val="16"/>
              </w:rPr>
            </w:pPr>
            <w:r w:rsidRPr="00637F7E">
              <w:rPr>
                <w:rFonts w:ascii="Arial" w:hAnsi="Arial" w:cs="Arial"/>
                <w:sz w:val="16"/>
                <w:szCs w:val="16"/>
              </w:rPr>
              <w:t xml:space="preserve">           </w:t>
            </w:r>
            <w:r w:rsidRPr="00637F7E">
              <w:rPr>
                <w:rFonts w:ascii="Arial" w:hAnsi="Arial" w:cs="Arial"/>
                <w:bCs/>
                <w:sz w:val="16"/>
                <w:szCs w:val="16"/>
              </w:rPr>
              <w:t xml:space="preserve">М.П.       </w:t>
            </w:r>
          </w:p>
          <w:p w:rsidR="009C61FA" w:rsidRPr="00447C5F" w:rsidRDefault="009C61FA" w:rsidP="00447C5F">
            <w:pPr>
              <w:rPr>
                <w:rFonts w:ascii="Arial" w:hAnsi="Arial" w:cs="Arial"/>
                <w:sz w:val="20"/>
                <w:szCs w:val="20"/>
              </w:rPr>
            </w:pPr>
          </w:p>
        </w:tc>
      </w:tr>
    </w:tbl>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t>Приложение №1</w:t>
      </w:r>
    </w:p>
    <w:p w:rsidR="009C61FA" w:rsidRPr="00447C5F" w:rsidRDefault="009C61FA" w:rsidP="00447C5F">
      <w:pPr>
        <w:pStyle w:val="aff0"/>
        <w:jc w:val="right"/>
        <w:rPr>
          <w:rFonts w:ascii="Arial" w:hAnsi="Arial" w:cs="Arial"/>
          <w:b/>
          <w:sz w:val="20"/>
        </w:rPr>
      </w:pPr>
    </w:p>
    <w:p w:rsidR="009C61FA" w:rsidRPr="00447C5F" w:rsidRDefault="002A69B2" w:rsidP="00447C5F">
      <w:pPr>
        <w:pStyle w:val="aff0"/>
        <w:jc w:val="right"/>
        <w:rPr>
          <w:rFonts w:ascii="Arial" w:hAnsi="Arial" w:cs="Arial"/>
          <w:b/>
          <w:sz w:val="20"/>
        </w:rPr>
      </w:pPr>
      <w:r>
        <w:rPr>
          <w:rFonts w:ascii="Arial" w:hAnsi="Arial" w:cs="Arial"/>
          <w:b/>
          <w:sz w:val="20"/>
        </w:rPr>
        <w:t xml:space="preserve"> к договору № Юр-2024</w:t>
      </w:r>
      <w:r w:rsidR="005079DA">
        <w:rPr>
          <w:rFonts w:ascii="Arial" w:hAnsi="Arial" w:cs="Arial"/>
          <w:b/>
          <w:sz w:val="20"/>
        </w:rPr>
        <w:t>/</w:t>
      </w:r>
      <w:proofErr w:type="spellStart"/>
      <w:r w:rsidR="005079DA">
        <w:rPr>
          <w:rFonts w:ascii="Arial" w:hAnsi="Arial" w:cs="Arial"/>
          <w:b/>
          <w:sz w:val="20"/>
        </w:rPr>
        <w:t>_______</w:t>
      </w:r>
      <w:r w:rsidR="009C61FA" w:rsidRPr="00447C5F">
        <w:rPr>
          <w:rFonts w:ascii="Arial" w:hAnsi="Arial" w:cs="Arial"/>
          <w:b/>
          <w:sz w:val="20"/>
        </w:rPr>
        <w:t>о</w:t>
      </w:r>
      <w:r w:rsidR="00D81BE0" w:rsidRPr="00447C5F">
        <w:rPr>
          <w:rFonts w:ascii="Arial" w:hAnsi="Arial" w:cs="Arial"/>
          <w:b/>
          <w:sz w:val="20"/>
        </w:rPr>
        <w:t>т</w:t>
      </w:r>
      <w:proofErr w:type="spellEnd"/>
      <w:r>
        <w:rPr>
          <w:rFonts w:ascii="Arial" w:hAnsi="Arial" w:cs="Arial"/>
          <w:b/>
          <w:sz w:val="20"/>
        </w:rPr>
        <w:t xml:space="preserve"> «</w:t>
      </w:r>
      <w:r w:rsidR="0001292C">
        <w:rPr>
          <w:rFonts w:ascii="Arial" w:hAnsi="Arial" w:cs="Arial"/>
          <w:b/>
          <w:sz w:val="20"/>
        </w:rPr>
        <w:t>_____</w:t>
      </w:r>
      <w:r>
        <w:rPr>
          <w:rFonts w:ascii="Arial" w:hAnsi="Arial" w:cs="Arial"/>
          <w:b/>
          <w:sz w:val="20"/>
        </w:rPr>
        <w:t xml:space="preserve"> »_________________2024</w:t>
      </w:r>
      <w:r w:rsidR="009C61FA" w:rsidRPr="00447C5F">
        <w:rPr>
          <w:rFonts w:ascii="Arial" w:hAnsi="Arial" w:cs="Arial"/>
          <w:b/>
          <w:sz w:val="20"/>
        </w:rPr>
        <w:t>г.</w:t>
      </w:r>
    </w:p>
    <w:p w:rsidR="009C61FA" w:rsidRPr="00447C5F" w:rsidRDefault="009C61FA" w:rsidP="00447C5F">
      <w:pPr>
        <w:pStyle w:val="aff0"/>
        <w:jc w:val="right"/>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b/>
          <w:sz w:val="20"/>
        </w:rPr>
      </w:pPr>
      <w:r w:rsidRPr="00447C5F">
        <w:rPr>
          <w:rFonts w:ascii="Arial" w:hAnsi="Arial" w:cs="Arial"/>
          <w:b/>
          <w:sz w:val="20"/>
        </w:rPr>
        <w:t>СПЕЦИФИКАЦИЯ №1</w:t>
      </w:r>
    </w:p>
    <w:p w:rsidR="009C61FA" w:rsidRPr="00447C5F" w:rsidRDefault="009C61FA" w:rsidP="00447C5F">
      <w:pPr>
        <w:pStyle w:val="aff0"/>
        <w:rPr>
          <w:rFonts w:ascii="Arial" w:hAnsi="Arial" w:cs="Arial"/>
          <w:b/>
          <w:sz w:val="20"/>
        </w:rPr>
      </w:pPr>
    </w:p>
    <w:p w:rsidR="009C61FA" w:rsidRPr="00447C5F" w:rsidRDefault="009C61FA" w:rsidP="00447C5F">
      <w:pPr>
        <w:pStyle w:val="aff0"/>
        <w:rPr>
          <w:rFonts w:ascii="Arial" w:hAnsi="Arial" w:cs="Arial"/>
          <w:b/>
          <w:sz w:val="20"/>
        </w:rPr>
      </w:pPr>
    </w:p>
    <w:tbl>
      <w:tblPr>
        <w:tblW w:w="10501" w:type="dxa"/>
        <w:tblInd w:w="70" w:type="dxa"/>
        <w:tblLayout w:type="fixed"/>
        <w:tblCellMar>
          <w:left w:w="70" w:type="dxa"/>
          <w:right w:w="70" w:type="dxa"/>
        </w:tblCellMar>
        <w:tblLook w:val="0000"/>
      </w:tblPr>
      <w:tblGrid>
        <w:gridCol w:w="457"/>
        <w:gridCol w:w="2993"/>
        <w:gridCol w:w="1097"/>
        <w:gridCol w:w="1129"/>
        <w:gridCol w:w="1962"/>
        <w:gridCol w:w="2863"/>
      </w:tblGrid>
      <w:tr w:rsidR="009C61FA" w:rsidRPr="00447C5F" w:rsidTr="00E26C02">
        <w:trPr>
          <w:cantSplit/>
          <w:trHeight w:val="737"/>
        </w:trPr>
        <w:tc>
          <w:tcPr>
            <w:tcW w:w="457"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N п/п</w:t>
            </w:r>
          </w:p>
        </w:tc>
        <w:tc>
          <w:tcPr>
            <w:tcW w:w="2993"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Наименование</w:t>
            </w:r>
          </w:p>
        </w:tc>
        <w:tc>
          <w:tcPr>
            <w:tcW w:w="1097"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ГОСТ, ТУ</w:t>
            </w:r>
          </w:p>
        </w:tc>
        <w:tc>
          <w:tcPr>
            <w:tcW w:w="1129"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5079DA">
            <w:pPr>
              <w:pStyle w:val="ConsPlusCell"/>
              <w:widowControl/>
              <w:jc w:val="center"/>
              <w:rPr>
                <w:b/>
                <w:iCs/>
                <w:sz w:val="20"/>
                <w:szCs w:val="20"/>
                <w:vertAlign w:val="superscript"/>
              </w:rPr>
            </w:pPr>
            <w:r w:rsidRPr="00447C5F">
              <w:rPr>
                <w:b/>
                <w:iCs/>
                <w:sz w:val="20"/>
                <w:szCs w:val="20"/>
              </w:rPr>
              <w:t xml:space="preserve">Кол </w:t>
            </w:r>
            <w:r w:rsidR="00E26C02" w:rsidRPr="00447C5F">
              <w:rPr>
                <w:b/>
                <w:iCs/>
                <w:sz w:val="20"/>
                <w:szCs w:val="20"/>
              </w:rPr>
              <w:t>–</w:t>
            </w:r>
            <w:r w:rsidRPr="00447C5F">
              <w:rPr>
                <w:b/>
                <w:iCs/>
                <w:sz w:val="20"/>
                <w:szCs w:val="20"/>
              </w:rPr>
              <w:t xml:space="preserve"> во</w:t>
            </w:r>
            <w:r w:rsidR="00E26C02" w:rsidRPr="00447C5F">
              <w:rPr>
                <w:b/>
                <w:iCs/>
                <w:sz w:val="20"/>
                <w:szCs w:val="20"/>
              </w:rPr>
              <w:t xml:space="preserve">, </w:t>
            </w:r>
            <w:r w:rsidR="005079DA">
              <w:rPr>
                <w:b/>
                <w:iCs/>
                <w:sz w:val="20"/>
                <w:szCs w:val="20"/>
              </w:rPr>
              <w:t>шт.</w:t>
            </w:r>
          </w:p>
        </w:tc>
        <w:tc>
          <w:tcPr>
            <w:tcW w:w="1962"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Цена за ед</w:t>
            </w:r>
            <w:r w:rsidR="00A40E13" w:rsidRPr="00447C5F">
              <w:rPr>
                <w:b/>
                <w:iCs/>
                <w:sz w:val="20"/>
                <w:szCs w:val="20"/>
              </w:rPr>
              <w:t>иницу, руб., в том числе НДС (20</w:t>
            </w:r>
            <w:r w:rsidRPr="00447C5F">
              <w:rPr>
                <w:b/>
                <w:iCs/>
                <w:sz w:val="20"/>
                <w:szCs w:val="20"/>
              </w:rPr>
              <w:t xml:space="preserve"> %)</w:t>
            </w:r>
          </w:p>
        </w:tc>
        <w:tc>
          <w:tcPr>
            <w:tcW w:w="2863" w:type="dxa"/>
            <w:tcBorders>
              <w:top w:val="single" w:sz="6" w:space="0" w:color="auto"/>
              <w:left w:val="single" w:sz="6" w:space="0" w:color="auto"/>
              <w:bottom w:val="single" w:sz="6" w:space="0" w:color="auto"/>
              <w:right w:val="single" w:sz="6" w:space="0" w:color="auto"/>
            </w:tcBorders>
            <w:vAlign w:val="center"/>
          </w:tcPr>
          <w:p w:rsidR="009C61FA" w:rsidRPr="00447C5F" w:rsidRDefault="009C61FA" w:rsidP="00447C5F">
            <w:pPr>
              <w:pStyle w:val="ConsPlusCell"/>
              <w:widowControl/>
              <w:jc w:val="center"/>
              <w:rPr>
                <w:b/>
                <w:iCs/>
                <w:sz w:val="20"/>
                <w:szCs w:val="20"/>
              </w:rPr>
            </w:pPr>
            <w:r w:rsidRPr="00447C5F">
              <w:rPr>
                <w:b/>
                <w:iCs/>
                <w:sz w:val="20"/>
                <w:szCs w:val="20"/>
              </w:rPr>
              <w:t>Общая цена, руб., в том числе</w:t>
            </w:r>
          </w:p>
          <w:p w:rsidR="009C61FA" w:rsidRPr="00447C5F" w:rsidRDefault="00A40E13" w:rsidP="00447C5F">
            <w:pPr>
              <w:pStyle w:val="ConsPlusCell"/>
              <w:widowControl/>
              <w:jc w:val="center"/>
              <w:rPr>
                <w:b/>
                <w:iCs/>
                <w:sz w:val="20"/>
                <w:szCs w:val="20"/>
              </w:rPr>
            </w:pPr>
            <w:r w:rsidRPr="00447C5F">
              <w:rPr>
                <w:b/>
                <w:iCs/>
                <w:sz w:val="20"/>
                <w:szCs w:val="20"/>
              </w:rPr>
              <w:t>НДС (20</w:t>
            </w:r>
            <w:r w:rsidR="009C61FA" w:rsidRPr="00447C5F">
              <w:rPr>
                <w:b/>
                <w:iCs/>
                <w:sz w:val="20"/>
                <w:szCs w:val="20"/>
              </w:rPr>
              <w:t xml:space="preserve"> %)</w:t>
            </w:r>
          </w:p>
        </w:tc>
      </w:tr>
      <w:tr w:rsidR="00E26C02" w:rsidRPr="00447C5F" w:rsidTr="00E26C02">
        <w:trPr>
          <w:cantSplit/>
          <w:trHeight w:val="369"/>
        </w:trPr>
        <w:tc>
          <w:tcPr>
            <w:tcW w:w="457" w:type="dxa"/>
            <w:tcBorders>
              <w:top w:val="single" w:sz="6" w:space="0" w:color="auto"/>
              <w:left w:val="single" w:sz="6" w:space="0" w:color="auto"/>
              <w:bottom w:val="single" w:sz="6" w:space="0" w:color="auto"/>
              <w:right w:val="single" w:sz="6" w:space="0" w:color="auto"/>
            </w:tcBorders>
          </w:tcPr>
          <w:p w:rsidR="00E26C02" w:rsidRPr="00447C5F" w:rsidRDefault="00E26C02" w:rsidP="00447C5F">
            <w:pPr>
              <w:pStyle w:val="ConsPlusCell"/>
              <w:widowControl/>
              <w:rPr>
                <w:iCs/>
                <w:sz w:val="20"/>
                <w:szCs w:val="20"/>
              </w:rPr>
            </w:pPr>
            <w:r w:rsidRPr="00447C5F">
              <w:rPr>
                <w:iCs/>
                <w:sz w:val="20"/>
                <w:szCs w:val="20"/>
              </w:rPr>
              <w:t>1</w:t>
            </w:r>
          </w:p>
        </w:tc>
        <w:tc>
          <w:tcPr>
            <w:tcW w:w="2993"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af5"/>
              <w:spacing w:before="0" w:line="240" w:lineRule="auto"/>
              <w:jc w:val="left"/>
              <w:rPr>
                <w:rFonts w:ascii="Arial" w:hAnsi="Arial" w:cs="Arial"/>
                <w:sz w:val="20"/>
                <w:szCs w:val="20"/>
              </w:rPr>
            </w:pPr>
          </w:p>
        </w:tc>
        <w:tc>
          <w:tcPr>
            <w:tcW w:w="1097"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af5"/>
              <w:spacing w:before="0" w:line="240" w:lineRule="auto"/>
              <w:jc w:val="center"/>
              <w:rPr>
                <w:rFonts w:ascii="Arial" w:hAnsi="Arial" w:cs="Arial"/>
                <w:sz w:val="20"/>
                <w:szCs w:val="20"/>
              </w:rPr>
            </w:pPr>
          </w:p>
        </w:tc>
        <w:tc>
          <w:tcPr>
            <w:tcW w:w="1129"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jc w:val="center"/>
              <w:rPr>
                <w:rFonts w:ascii="Arial" w:hAnsi="Arial" w:cs="Arial"/>
                <w:sz w:val="20"/>
                <w:szCs w:val="20"/>
              </w:rPr>
            </w:pPr>
          </w:p>
        </w:tc>
        <w:tc>
          <w:tcPr>
            <w:tcW w:w="1962"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ConsPlusCell"/>
              <w:widowControl/>
              <w:jc w:val="center"/>
              <w:rPr>
                <w:iCs/>
                <w:sz w:val="20"/>
                <w:szCs w:val="20"/>
              </w:rPr>
            </w:pPr>
          </w:p>
        </w:tc>
        <w:tc>
          <w:tcPr>
            <w:tcW w:w="2863" w:type="dxa"/>
            <w:tcBorders>
              <w:top w:val="single" w:sz="6" w:space="0" w:color="auto"/>
              <w:left w:val="single" w:sz="6" w:space="0" w:color="auto"/>
              <w:bottom w:val="single" w:sz="6" w:space="0" w:color="auto"/>
              <w:right w:val="single" w:sz="6" w:space="0" w:color="auto"/>
            </w:tcBorders>
            <w:vAlign w:val="center"/>
          </w:tcPr>
          <w:p w:rsidR="00E26C02" w:rsidRPr="00447C5F" w:rsidRDefault="00E26C02" w:rsidP="00447C5F">
            <w:pPr>
              <w:pStyle w:val="ConsPlusCell"/>
              <w:widowControl/>
              <w:jc w:val="center"/>
              <w:rPr>
                <w:iCs/>
                <w:sz w:val="20"/>
                <w:szCs w:val="20"/>
              </w:rPr>
            </w:pPr>
          </w:p>
        </w:tc>
      </w:tr>
      <w:tr w:rsidR="00637F7E" w:rsidRPr="00447C5F" w:rsidTr="00E26C02">
        <w:trPr>
          <w:cantSplit/>
          <w:trHeight w:val="369"/>
        </w:trPr>
        <w:tc>
          <w:tcPr>
            <w:tcW w:w="457" w:type="dxa"/>
            <w:tcBorders>
              <w:top w:val="single" w:sz="6" w:space="0" w:color="auto"/>
              <w:left w:val="single" w:sz="6" w:space="0" w:color="auto"/>
              <w:bottom w:val="single" w:sz="6" w:space="0" w:color="auto"/>
              <w:right w:val="single" w:sz="6" w:space="0" w:color="auto"/>
            </w:tcBorders>
          </w:tcPr>
          <w:p w:rsidR="00637F7E" w:rsidRPr="00447C5F" w:rsidRDefault="00637F7E" w:rsidP="00447C5F">
            <w:pPr>
              <w:pStyle w:val="ConsPlusCell"/>
              <w:widowControl/>
              <w:rPr>
                <w:iCs/>
                <w:sz w:val="20"/>
                <w:szCs w:val="20"/>
              </w:rPr>
            </w:pPr>
            <w:r>
              <w:rPr>
                <w:iCs/>
                <w:sz w:val="20"/>
                <w:szCs w:val="20"/>
              </w:rPr>
              <w:t>2</w:t>
            </w:r>
          </w:p>
        </w:tc>
        <w:tc>
          <w:tcPr>
            <w:tcW w:w="2993"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pStyle w:val="af5"/>
              <w:spacing w:before="0" w:line="240" w:lineRule="auto"/>
              <w:jc w:val="left"/>
              <w:rPr>
                <w:rFonts w:ascii="Arial" w:hAnsi="Arial" w:cs="Arial"/>
                <w:sz w:val="20"/>
                <w:szCs w:val="20"/>
              </w:rPr>
            </w:pPr>
          </w:p>
        </w:tc>
        <w:tc>
          <w:tcPr>
            <w:tcW w:w="1097"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pStyle w:val="af5"/>
              <w:spacing w:before="0" w:line="240" w:lineRule="auto"/>
              <w:jc w:val="center"/>
              <w:rPr>
                <w:rFonts w:ascii="Arial" w:hAnsi="Arial" w:cs="Arial"/>
                <w:sz w:val="20"/>
                <w:szCs w:val="20"/>
              </w:rPr>
            </w:pPr>
          </w:p>
        </w:tc>
        <w:tc>
          <w:tcPr>
            <w:tcW w:w="1129"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jc w:val="center"/>
              <w:rPr>
                <w:rFonts w:ascii="Arial" w:hAnsi="Arial" w:cs="Arial"/>
                <w:sz w:val="20"/>
                <w:szCs w:val="20"/>
              </w:rPr>
            </w:pPr>
          </w:p>
        </w:tc>
        <w:tc>
          <w:tcPr>
            <w:tcW w:w="1962"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pStyle w:val="ConsPlusCell"/>
              <w:widowControl/>
              <w:jc w:val="center"/>
              <w:rPr>
                <w:iCs/>
                <w:sz w:val="20"/>
                <w:szCs w:val="20"/>
              </w:rPr>
            </w:pPr>
          </w:p>
        </w:tc>
        <w:tc>
          <w:tcPr>
            <w:tcW w:w="2863"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pStyle w:val="ConsPlusCell"/>
              <w:widowControl/>
              <w:jc w:val="center"/>
              <w:rPr>
                <w:iCs/>
                <w:sz w:val="20"/>
                <w:szCs w:val="20"/>
              </w:rPr>
            </w:pPr>
          </w:p>
        </w:tc>
      </w:tr>
      <w:tr w:rsidR="00637F7E" w:rsidRPr="00447C5F" w:rsidTr="00E26C02">
        <w:trPr>
          <w:cantSplit/>
          <w:trHeight w:val="369"/>
        </w:trPr>
        <w:tc>
          <w:tcPr>
            <w:tcW w:w="457" w:type="dxa"/>
            <w:tcBorders>
              <w:top w:val="single" w:sz="6" w:space="0" w:color="auto"/>
              <w:left w:val="single" w:sz="6" w:space="0" w:color="auto"/>
              <w:bottom w:val="single" w:sz="6" w:space="0" w:color="auto"/>
              <w:right w:val="single" w:sz="6" w:space="0" w:color="auto"/>
            </w:tcBorders>
          </w:tcPr>
          <w:p w:rsidR="00637F7E" w:rsidRDefault="00637F7E" w:rsidP="00447C5F">
            <w:pPr>
              <w:pStyle w:val="ConsPlusCell"/>
              <w:widowControl/>
              <w:rPr>
                <w:iCs/>
                <w:sz w:val="20"/>
                <w:szCs w:val="20"/>
              </w:rPr>
            </w:pPr>
            <w:r>
              <w:rPr>
                <w:iCs/>
                <w:sz w:val="20"/>
                <w:szCs w:val="20"/>
              </w:rPr>
              <w:t>3</w:t>
            </w:r>
          </w:p>
        </w:tc>
        <w:tc>
          <w:tcPr>
            <w:tcW w:w="2993"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pStyle w:val="af5"/>
              <w:spacing w:before="0" w:line="240" w:lineRule="auto"/>
              <w:jc w:val="left"/>
              <w:rPr>
                <w:rFonts w:ascii="Arial" w:hAnsi="Arial" w:cs="Arial"/>
                <w:sz w:val="20"/>
                <w:szCs w:val="20"/>
              </w:rPr>
            </w:pPr>
          </w:p>
        </w:tc>
        <w:tc>
          <w:tcPr>
            <w:tcW w:w="1097"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pStyle w:val="af5"/>
              <w:spacing w:before="0" w:line="240" w:lineRule="auto"/>
              <w:jc w:val="center"/>
              <w:rPr>
                <w:rFonts w:ascii="Arial" w:hAnsi="Arial" w:cs="Arial"/>
                <w:sz w:val="20"/>
                <w:szCs w:val="20"/>
              </w:rPr>
            </w:pPr>
          </w:p>
        </w:tc>
        <w:tc>
          <w:tcPr>
            <w:tcW w:w="1129"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jc w:val="center"/>
              <w:rPr>
                <w:rFonts w:ascii="Arial" w:hAnsi="Arial" w:cs="Arial"/>
                <w:sz w:val="20"/>
                <w:szCs w:val="20"/>
              </w:rPr>
            </w:pPr>
          </w:p>
        </w:tc>
        <w:tc>
          <w:tcPr>
            <w:tcW w:w="1962"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pStyle w:val="ConsPlusCell"/>
              <w:widowControl/>
              <w:jc w:val="center"/>
              <w:rPr>
                <w:iCs/>
                <w:sz w:val="20"/>
                <w:szCs w:val="20"/>
              </w:rPr>
            </w:pPr>
          </w:p>
        </w:tc>
        <w:tc>
          <w:tcPr>
            <w:tcW w:w="2863" w:type="dxa"/>
            <w:tcBorders>
              <w:top w:val="single" w:sz="6" w:space="0" w:color="auto"/>
              <w:left w:val="single" w:sz="6" w:space="0" w:color="auto"/>
              <w:bottom w:val="single" w:sz="6" w:space="0" w:color="auto"/>
              <w:right w:val="single" w:sz="6" w:space="0" w:color="auto"/>
            </w:tcBorders>
            <w:vAlign w:val="center"/>
          </w:tcPr>
          <w:p w:rsidR="00637F7E" w:rsidRPr="00447C5F" w:rsidRDefault="00637F7E" w:rsidP="00447C5F">
            <w:pPr>
              <w:pStyle w:val="ConsPlusCell"/>
              <w:widowControl/>
              <w:jc w:val="center"/>
              <w:rPr>
                <w:iCs/>
                <w:sz w:val="20"/>
                <w:szCs w:val="20"/>
              </w:rPr>
            </w:pPr>
          </w:p>
        </w:tc>
      </w:tr>
      <w:tr w:rsidR="003E4938" w:rsidRPr="00447C5F" w:rsidTr="00E26C02">
        <w:trPr>
          <w:cantSplit/>
          <w:trHeight w:val="369"/>
        </w:trPr>
        <w:tc>
          <w:tcPr>
            <w:tcW w:w="5676" w:type="dxa"/>
            <w:gridSpan w:val="4"/>
            <w:tcBorders>
              <w:top w:val="single" w:sz="6" w:space="0" w:color="auto"/>
              <w:left w:val="single" w:sz="6" w:space="0" w:color="auto"/>
              <w:bottom w:val="single" w:sz="6" w:space="0" w:color="auto"/>
              <w:right w:val="single" w:sz="6" w:space="0" w:color="auto"/>
            </w:tcBorders>
            <w:vAlign w:val="center"/>
          </w:tcPr>
          <w:p w:rsidR="003E4938" w:rsidRPr="00447C5F" w:rsidRDefault="003E4938" w:rsidP="00447C5F">
            <w:pPr>
              <w:pStyle w:val="ConsPlusCell"/>
              <w:widowControl/>
              <w:rPr>
                <w:b/>
                <w:iCs/>
                <w:sz w:val="20"/>
                <w:szCs w:val="20"/>
              </w:rPr>
            </w:pPr>
            <w:r w:rsidRPr="00447C5F">
              <w:rPr>
                <w:b/>
                <w:iCs/>
                <w:sz w:val="20"/>
                <w:szCs w:val="20"/>
              </w:rPr>
              <w:t>ИТОГО</w:t>
            </w:r>
          </w:p>
        </w:tc>
        <w:tc>
          <w:tcPr>
            <w:tcW w:w="1962" w:type="dxa"/>
            <w:tcBorders>
              <w:top w:val="single" w:sz="6" w:space="0" w:color="auto"/>
              <w:left w:val="single" w:sz="6" w:space="0" w:color="auto"/>
              <w:bottom w:val="single" w:sz="6" w:space="0" w:color="auto"/>
              <w:right w:val="single" w:sz="6" w:space="0" w:color="auto"/>
            </w:tcBorders>
            <w:vAlign w:val="center"/>
          </w:tcPr>
          <w:p w:rsidR="003E4938" w:rsidRPr="00447C5F" w:rsidRDefault="003E4938" w:rsidP="00447C5F">
            <w:pPr>
              <w:pStyle w:val="ConsPlusCell"/>
              <w:widowControl/>
              <w:jc w:val="center"/>
              <w:rPr>
                <w:b/>
                <w:iCs/>
                <w:sz w:val="20"/>
                <w:szCs w:val="20"/>
              </w:rPr>
            </w:pPr>
          </w:p>
        </w:tc>
        <w:tc>
          <w:tcPr>
            <w:tcW w:w="2863" w:type="dxa"/>
            <w:tcBorders>
              <w:top w:val="single" w:sz="6" w:space="0" w:color="auto"/>
              <w:left w:val="single" w:sz="6" w:space="0" w:color="auto"/>
              <w:bottom w:val="single" w:sz="6" w:space="0" w:color="auto"/>
              <w:right w:val="single" w:sz="6" w:space="0" w:color="auto"/>
            </w:tcBorders>
          </w:tcPr>
          <w:p w:rsidR="003E4938" w:rsidRPr="00447C5F" w:rsidRDefault="003E4938" w:rsidP="00447C5F">
            <w:pPr>
              <w:pStyle w:val="ConsPlusCell"/>
              <w:widowControl/>
              <w:jc w:val="center"/>
              <w:rPr>
                <w:iCs/>
                <w:sz w:val="20"/>
                <w:szCs w:val="20"/>
              </w:rPr>
            </w:pPr>
          </w:p>
        </w:tc>
      </w:tr>
    </w:tbl>
    <w:p w:rsidR="009C61FA" w:rsidRPr="00447C5F" w:rsidRDefault="009C61FA" w:rsidP="00447C5F">
      <w:pPr>
        <w:pStyle w:val="aff0"/>
        <w:tabs>
          <w:tab w:val="left" w:pos="367"/>
        </w:tabs>
        <w:jc w:val="left"/>
        <w:rPr>
          <w:rFonts w:ascii="Arial" w:hAnsi="Arial" w:cs="Arial"/>
          <w:sz w:val="20"/>
        </w:rPr>
      </w:pPr>
      <w:r w:rsidRPr="00447C5F">
        <w:rPr>
          <w:rFonts w:ascii="Arial" w:hAnsi="Arial" w:cs="Arial"/>
          <w:sz w:val="20"/>
        </w:rPr>
        <w:tab/>
        <w:t xml:space="preserve"> </w:t>
      </w:r>
    </w:p>
    <w:p w:rsidR="00E26C02" w:rsidRPr="00447C5F" w:rsidRDefault="00F744D1" w:rsidP="00447C5F">
      <w:pPr>
        <w:pStyle w:val="aff0"/>
        <w:numPr>
          <w:ilvl w:val="3"/>
          <w:numId w:val="36"/>
        </w:numPr>
        <w:tabs>
          <w:tab w:val="num" w:pos="0"/>
          <w:tab w:val="left" w:pos="142"/>
          <w:tab w:val="left" w:pos="284"/>
        </w:tabs>
        <w:ind w:left="0" w:firstLine="0"/>
        <w:jc w:val="both"/>
        <w:rPr>
          <w:rFonts w:ascii="Arial" w:hAnsi="Arial" w:cs="Arial"/>
          <w:sz w:val="20"/>
        </w:rPr>
      </w:pPr>
      <w:r>
        <w:rPr>
          <w:rFonts w:ascii="Arial" w:hAnsi="Arial" w:cs="Arial"/>
          <w:sz w:val="20"/>
        </w:rPr>
        <w:t>Общая с</w:t>
      </w:r>
      <w:r w:rsidR="00E26C02" w:rsidRPr="00447C5F">
        <w:rPr>
          <w:rFonts w:ascii="Arial" w:hAnsi="Arial" w:cs="Arial"/>
          <w:sz w:val="20"/>
        </w:rPr>
        <w:t>тоимость</w:t>
      </w:r>
      <w:r>
        <w:rPr>
          <w:rFonts w:ascii="Arial" w:hAnsi="Arial" w:cs="Arial"/>
          <w:sz w:val="20"/>
        </w:rPr>
        <w:t xml:space="preserve"> договора является  ориентировочной, но не должна превышать</w:t>
      </w:r>
      <w:r w:rsidR="00E26C02" w:rsidRPr="00447C5F">
        <w:rPr>
          <w:rFonts w:ascii="Arial" w:hAnsi="Arial" w:cs="Arial"/>
          <w:sz w:val="20"/>
        </w:rPr>
        <w:t>:___________________</w:t>
      </w:r>
    </w:p>
    <w:p w:rsidR="00E26C02" w:rsidRPr="00447C5F" w:rsidRDefault="009C61FA" w:rsidP="00447C5F">
      <w:pPr>
        <w:pStyle w:val="aff0"/>
        <w:numPr>
          <w:ilvl w:val="3"/>
          <w:numId w:val="36"/>
        </w:numPr>
        <w:tabs>
          <w:tab w:val="num" w:pos="0"/>
          <w:tab w:val="left" w:pos="142"/>
          <w:tab w:val="left" w:pos="284"/>
        </w:tabs>
        <w:ind w:left="0" w:firstLine="0"/>
        <w:jc w:val="both"/>
        <w:rPr>
          <w:rFonts w:ascii="Arial" w:hAnsi="Arial" w:cs="Arial"/>
          <w:sz w:val="20"/>
        </w:rPr>
      </w:pPr>
      <w:r w:rsidRPr="00447C5F">
        <w:rPr>
          <w:rFonts w:ascii="Arial" w:hAnsi="Arial" w:cs="Arial"/>
          <w:sz w:val="20"/>
        </w:rPr>
        <w:t>Способ доставки: автотранспортом Поставщика за счет Поставщика.</w:t>
      </w:r>
    </w:p>
    <w:p w:rsidR="00416E04" w:rsidRPr="00416E04" w:rsidRDefault="009C61FA" w:rsidP="00416E04">
      <w:pPr>
        <w:pStyle w:val="aff0"/>
        <w:numPr>
          <w:ilvl w:val="3"/>
          <w:numId w:val="36"/>
        </w:numPr>
        <w:tabs>
          <w:tab w:val="num" w:pos="0"/>
          <w:tab w:val="left" w:pos="142"/>
          <w:tab w:val="left" w:pos="284"/>
        </w:tabs>
        <w:ind w:left="0" w:firstLine="0"/>
        <w:jc w:val="both"/>
        <w:rPr>
          <w:rFonts w:ascii="Arial" w:hAnsi="Arial" w:cs="Arial"/>
          <w:color w:val="FF0000"/>
          <w:sz w:val="20"/>
        </w:rPr>
      </w:pPr>
      <w:r w:rsidRPr="009E6E14">
        <w:rPr>
          <w:rFonts w:ascii="Arial" w:hAnsi="Arial" w:cs="Arial"/>
          <w:sz w:val="20"/>
        </w:rPr>
        <w:t>Срок поставки:</w:t>
      </w:r>
      <w:r w:rsidR="003D1970" w:rsidRPr="003D1970">
        <w:rPr>
          <w:rFonts w:ascii="Arial" w:hAnsi="Arial" w:cs="Arial"/>
          <w:sz w:val="20"/>
        </w:rPr>
        <w:t xml:space="preserve"> </w:t>
      </w:r>
      <w:r w:rsidR="00416E04" w:rsidRPr="0001292C">
        <w:rPr>
          <w:rFonts w:ascii="Arial" w:hAnsi="Arial" w:cs="Arial"/>
          <w:sz w:val="20"/>
        </w:rPr>
        <w:t>в соответствии с графиком поставки (Приложение №2).</w:t>
      </w:r>
    </w:p>
    <w:p w:rsidR="00E26C02" w:rsidRPr="009E6E14" w:rsidRDefault="009C61FA" w:rsidP="00447C5F">
      <w:pPr>
        <w:pStyle w:val="aff0"/>
        <w:numPr>
          <w:ilvl w:val="3"/>
          <w:numId w:val="36"/>
        </w:numPr>
        <w:tabs>
          <w:tab w:val="num" w:pos="0"/>
          <w:tab w:val="left" w:pos="142"/>
          <w:tab w:val="left" w:pos="284"/>
        </w:tabs>
        <w:ind w:left="0" w:firstLine="0"/>
        <w:jc w:val="both"/>
        <w:rPr>
          <w:rFonts w:ascii="Arial" w:hAnsi="Arial" w:cs="Arial"/>
          <w:sz w:val="20"/>
        </w:rPr>
      </w:pPr>
      <w:r w:rsidRPr="009E6E14">
        <w:rPr>
          <w:rFonts w:ascii="Arial" w:hAnsi="Arial" w:cs="Arial"/>
          <w:sz w:val="20"/>
        </w:rPr>
        <w:t xml:space="preserve">Условия оплаты: оплата производится в течение </w:t>
      </w:r>
      <w:r w:rsidR="000732FA" w:rsidRPr="009E6E14">
        <w:rPr>
          <w:rFonts w:ascii="Arial" w:hAnsi="Arial" w:cs="Arial"/>
          <w:sz w:val="20"/>
        </w:rPr>
        <w:t xml:space="preserve">7 рабочих дней с момента поставки, </w:t>
      </w:r>
      <w:r w:rsidRPr="009E6E14">
        <w:rPr>
          <w:rFonts w:ascii="Arial" w:hAnsi="Arial" w:cs="Arial"/>
          <w:sz w:val="20"/>
        </w:rPr>
        <w:t>предоставления счетов-фактур</w:t>
      </w:r>
      <w:r w:rsidR="000732FA" w:rsidRPr="009E6E14">
        <w:rPr>
          <w:rFonts w:ascii="Arial" w:hAnsi="Arial" w:cs="Arial"/>
          <w:sz w:val="20"/>
        </w:rPr>
        <w:t xml:space="preserve"> и транспортных накладных</w:t>
      </w:r>
      <w:r w:rsidRPr="009E6E14">
        <w:rPr>
          <w:rFonts w:ascii="Arial" w:hAnsi="Arial" w:cs="Arial"/>
          <w:sz w:val="20"/>
        </w:rPr>
        <w:t>, путем перечисления денежных средств на расчётный счёт поставщика.</w:t>
      </w:r>
    </w:p>
    <w:p w:rsidR="00E26C02" w:rsidRPr="00447C5F" w:rsidRDefault="009C61FA" w:rsidP="00447C5F">
      <w:pPr>
        <w:pStyle w:val="aff0"/>
        <w:numPr>
          <w:ilvl w:val="3"/>
          <w:numId w:val="36"/>
        </w:numPr>
        <w:tabs>
          <w:tab w:val="num" w:pos="0"/>
          <w:tab w:val="left" w:pos="142"/>
          <w:tab w:val="left" w:pos="284"/>
        </w:tabs>
        <w:ind w:left="0" w:firstLine="0"/>
        <w:jc w:val="both"/>
        <w:rPr>
          <w:rFonts w:ascii="Arial" w:hAnsi="Arial" w:cs="Arial"/>
          <w:sz w:val="20"/>
        </w:rPr>
      </w:pPr>
      <w:r w:rsidRPr="00447C5F">
        <w:rPr>
          <w:rFonts w:ascii="Arial" w:hAnsi="Arial" w:cs="Arial"/>
          <w:sz w:val="20"/>
        </w:rPr>
        <w:t>Кол-во поставляемого товара является ориентировочным и может быть изменено Заказчиком в ту или иную сторону.</w:t>
      </w:r>
    </w:p>
    <w:p w:rsidR="009C61FA" w:rsidRPr="00447C5F" w:rsidRDefault="009C61FA" w:rsidP="00447C5F">
      <w:pPr>
        <w:pStyle w:val="aff0"/>
        <w:numPr>
          <w:ilvl w:val="3"/>
          <w:numId w:val="36"/>
        </w:numPr>
        <w:tabs>
          <w:tab w:val="num" w:pos="0"/>
          <w:tab w:val="left" w:pos="142"/>
          <w:tab w:val="left" w:pos="284"/>
        </w:tabs>
        <w:ind w:left="0" w:firstLine="0"/>
        <w:jc w:val="both"/>
        <w:rPr>
          <w:rFonts w:ascii="Arial" w:hAnsi="Arial" w:cs="Arial"/>
          <w:sz w:val="20"/>
        </w:rPr>
      </w:pPr>
      <w:r w:rsidRPr="00447C5F">
        <w:rPr>
          <w:rFonts w:ascii="Arial" w:hAnsi="Arial" w:cs="Arial"/>
          <w:sz w:val="20"/>
        </w:rPr>
        <w:t xml:space="preserve">Место поставки: </w:t>
      </w:r>
      <w:r w:rsidR="00A40E13" w:rsidRPr="00447C5F">
        <w:rPr>
          <w:rFonts w:ascii="Arial" w:hAnsi="Arial" w:cs="Arial"/>
          <w:sz w:val="20"/>
        </w:rPr>
        <w:t xml:space="preserve">г. Пенза, </w:t>
      </w:r>
      <w:r w:rsidR="00A35A16">
        <w:rPr>
          <w:rFonts w:ascii="Arial" w:hAnsi="Arial" w:cs="Arial"/>
          <w:sz w:val="20"/>
        </w:rPr>
        <w:t>ул. Стрельбищенская, 13.</w:t>
      </w:r>
    </w:p>
    <w:p w:rsidR="009C61FA" w:rsidRPr="00447C5F" w:rsidRDefault="009C61FA" w:rsidP="00447C5F">
      <w:pPr>
        <w:pStyle w:val="aff0"/>
        <w:jc w:val="both"/>
        <w:rPr>
          <w:rFonts w:ascii="Arial" w:hAnsi="Arial" w:cs="Arial"/>
          <w:sz w:val="20"/>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2"/>
        <w:gridCol w:w="5247"/>
      </w:tblGrid>
      <w:tr w:rsidR="009C61FA" w:rsidRPr="00447C5F" w:rsidTr="00A65382">
        <w:trPr>
          <w:trHeight w:hRule="exact" w:val="1110"/>
        </w:trPr>
        <w:tc>
          <w:tcPr>
            <w:tcW w:w="5332" w:type="dxa"/>
            <w:tcBorders>
              <w:top w:val="nil"/>
              <w:left w:val="nil"/>
              <w:bottom w:val="nil"/>
              <w:right w:val="nil"/>
            </w:tcBorders>
          </w:tcPr>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Cs/>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w:t>
            </w:r>
            <w:r w:rsidR="00F71651">
              <w:rPr>
                <w:rFonts w:ascii="Arial" w:hAnsi="Arial" w:cs="Arial"/>
                <w:sz w:val="20"/>
                <w:szCs w:val="20"/>
              </w:rPr>
              <w:t>Павлов О.Г.</w:t>
            </w:r>
            <w:r w:rsidRPr="00447C5F">
              <w:rPr>
                <w:rFonts w:ascii="Arial" w:hAnsi="Arial" w:cs="Arial"/>
                <w:sz w:val="20"/>
                <w:szCs w:val="20"/>
              </w:rPr>
              <w:t>/</w:t>
            </w:r>
          </w:p>
          <w:p w:rsidR="009C61FA" w:rsidRPr="00637F7E" w:rsidRDefault="009C61FA" w:rsidP="00447C5F">
            <w:pPr>
              <w:rPr>
                <w:rFonts w:ascii="Arial" w:hAnsi="Arial" w:cs="Arial"/>
                <w:sz w:val="16"/>
                <w:szCs w:val="16"/>
              </w:rPr>
            </w:pPr>
            <w:r w:rsidRPr="00637F7E">
              <w:rPr>
                <w:rFonts w:ascii="Arial" w:hAnsi="Arial" w:cs="Arial"/>
                <w:sz w:val="16"/>
                <w:szCs w:val="16"/>
              </w:rPr>
              <w:t xml:space="preserve">           </w:t>
            </w:r>
            <w:r w:rsidRPr="00637F7E">
              <w:rPr>
                <w:rFonts w:ascii="Arial" w:hAnsi="Arial" w:cs="Arial"/>
                <w:bCs/>
                <w:sz w:val="16"/>
                <w:szCs w:val="16"/>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5247" w:type="dxa"/>
            <w:tcBorders>
              <w:top w:val="nil"/>
              <w:left w:val="nil"/>
              <w:bottom w:val="nil"/>
              <w:right w:val="nil"/>
            </w:tcBorders>
          </w:tcPr>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_____________________  /________________/</w:t>
            </w:r>
          </w:p>
          <w:p w:rsidR="009C61FA" w:rsidRPr="00637F7E" w:rsidRDefault="009C61FA" w:rsidP="00447C5F">
            <w:pPr>
              <w:rPr>
                <w:rFonts w:ascii="Arial" w:hAnsi="Arial" w:cs="Arial"/>
                <w:sz w:val="16"/>
                <w:szCs w:val="16"/>
              </w:rPr>
            </w:pPr>
            <w:r w:rsidRPr="00637F7E">
              <w:rPr>
                <w:rFonts w:ascii="Arial" w:hAnsi="Arial" w:cs="Arial"/>
                <w:sz w:val="16"/>
                <w:szCs w:val="16"/>
              </w:rPr>
              <w:t xml:space="preserve">           </w:t>
            </w:r>
            <w:r w:rsidRPr="00637F7E">
              <w:rPr>
                <w:rFonts w:ascii="Arial" w:hAnsi="Arial" w:cs="Arial"/>
                <w:bCs/>
                <w:sz w:val="16"/>
                <w:szCs w:val="16"/>
              </w:rPr>
              <w:t xml:space="preserve">М.П.       </w:t>
            </w:r>
          </w:p>
          <w:p w:rsidR="009C61FA" w:rsidRPr="00447C5F" w:rsidRDefault="009C61FA" w:rsidP="00447C5F">
            <w:pPr>
              <w:rPr>
                <w:rFonts w:ascii="Arial" w:hAnsi="Arial" w:cs="Arial"/>
                <w:sz w:val="20"/>
                <w:szCs w:val="20"/>
              </w:rPr>
            </w:pPr>
          </w:p>
        </w:tc>
      </w:tr>
    </w:tbl>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Pr="00447C5F" w:rsidRDefault="009C61FA" w:rsidP="00447C5F">
      <w:pPr>
        <w:pStyle w:val="aff0"/>
        <w:jc w:val="right"/>
        <w:rPr>
          <w:rFonts w:ascii="Arial" w:hAnsi="Arial" w:cs="Arial"/>
          <w:sz w:val="20"/>
        </w:rPr>
      </w:pPr>
    </w:p>
    <w:p w:rsidR="009C61FA" w:rsidRDefault="009C61FA"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6822E0" w:rsidRDefault="006822E0" w:rsidP="00447C5F">
      <w:pPr>
        <w:pStyle w:val="aff0"/>
        <w:jc w:val="left"/>
        <w:rPr>
          <w:rFonts w:ascii="Arial" w:hAnsi="Arial" w:cs="Arial"/>
          <w:sz w:val="20"/>
        </w:rPr>
      </w:pPr>
    </w:p>
    <w:p w:rsidR="006822E0" w:rsidRDefault="006822E0" w:rsidP="00447C5F">
      <w:pPr>
        <w:pStyle w:val="aff0"/>
        <w:jc w:val="left"/>
        <w:rPr>
          <w:rFonts w:ascii="Arial" w:hAnsi="Arial" w:cs="Arial"/>
          <w:sz w:val="20"/>
        </w:rPr>
      </w:pPr>
    </w:p>
    <w:p w:rsidR="006822E0" w:rsidRDefault="006822E0" w:rsidP="00447C5F">
      <w:pPr>
        <w:pStyle w:val="aff0"/>
        <w:jc w:val="left"/>
        <w:rPr>
          <w:rFonts w:ascii="Arial" w:hAnsi="Arial" w:cs="Arial"/>
          <w:sz w:val="20"/>
        </w:rPr>
      </w:pPr>
    </w:p>
    <w:p w:rsidR="006822E0" w:rsidRDefault="006822E0" w:rsidP="00447C5F">
      <w:pPr>
        <w:pStyle w:val="aff0"/>
        <w:jc w:val="left"/>
        <w:rPr>
          <w:rFonts w:ascii="Arial" w:hAnsi="Arial" w:cs="Arial"/>
          <w:sz w:val="20"/>
        </w:rPr>
      </w:pPr>
    </w:p>
    <w:p w:rsidR="006822E0" w:rsidRDefault="006822E0" w:rsidP="00447C5F">
      <w:pPr>
        <w:pStyle w:val="aff0"/>
        <w:jc w:val="left"/>
        <w:rPr>
          <w:rFonts w:ascii="Arial" w:hAnsi="Arial" w:cs="Arial"/>
          <w:sz w:val="20"/>
        </w:rPr>
      </w:pPr>
    </w:p>
    <w:p w:rsidR="006822E0" w:rsidRDefault="006822E0" w:rsidP="00447C5F">
      <w:pPr>
        <w:pStyle w:val="aff0"/>
        <w:jc w:val="left"/>
        <w:rPr>
          <w:rFonts w:ascii="Arial" w:hAnsi="Arial" w:cs="Arial"/>
          <w:sz w:val="20"/>
        </w:rPr>
      </w:pPr>
    </w:p>
    <w:p w:rsidR="006822E0" w:rsidRDefault="006822E0" w:rsidP="00447C5F">
      <w:pPr>
        <w:pStyle w:val="aff0"/>
        <w:jc w:val="left"/>
        <w:rPr>
          <w:rFonts w:ascii="Arial" w:hAnsi="Arial" w:cs="Arial"/>
          <w:sz w:val="20"/>
        </w:rPr>
      </w:pPr>
    </w:p>
    <w:p w:rsidR="006822E0" w:rsidRDefault="006822E0" w:rsidP="00447C5F">
      <w:pPr>
        <w:pStyle w:val="aff0"/>
        <w:jc w:val="left"/>
        <w:rPr>
          <w:rFonts w:ascii="Arial" w:hAnsi="Arial" w:cs="Arial"/>
          <w:sz w:val="20"/>
        </w:rPr>
      </w:pPr>
    </w:p>
    <w:p w:rsidR="006822E0" w:rsidRDefault="006822E0"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416E04" w:rsidRPr="00B7651B" w:rsidRDefault="00416E04" w:rsidP="00416E04">
      <w:pPr>
        <w:pStyle w:val="aff0"/>
        <w:jc w:val="right"/>
        <w:rPr>
          <w:rFonts w:ascii="Arial" w:hAnsi="Arial" w:cs="Arial"/>
          <w:b/>
          <w:sz w:val="20"/>
        </w:rPr>
      </w:pPr>
      <w:r>
        <w:rPr>
          <w:rFonts w:ascii="Arial" w:hAnsi="Arial" w:cs="Arial"/>
          <w:b/>
          <w:sz w:val="20"/>
        </w:rPr>
        <w:t>Приложение №2</w:t>
      </w:r>
    </w:p>
    <w:p w:rsidR="00416E04" w:rsidRPr="00B7651B" w:rsidRDefault="00416E04" w:rsidP="00416E04">
      <w:pPr>
        <w:pStyle w:val="aff0"/>
        <w:jc w:val="right"/>
        <w:rPr>
          <w:rFonts w:ascii="Arial" w:hAnsi="Arial" w:cs="Arial"/>
          <w:b/>
          <w:sz w:val="20"/>
        </w:rPr>
      </w:pPr>
    </w:p>
    <w:p w:rsidR="00416E04" w:rsidRPr="00B7651B" w:rsidRDefault="00416E04" w:rsidP="00416E04">
      <w:pPr>
        <w:pStyle w:val="aff0"/>
        <w:jc w:val="right"/>
        <w:rPr>
          <w:rFonts w:ascii="Arial" w:hAnsi="Arial" w:cs="Arial"/>
          <w:b/>
          <w:sz w:val="20"/>
        </w:rPr>
      </w:pPr>
      <w:r w:rsidRPr="00B7651B">
        <w:rPr>
          <w:rFonts w:ascii="Arial" w:hAnsi="Arial" w:cs="Arial"/>
          <w:b/>
          <w:sz w:val="20"/>
        </w:rPr>
        <w:t xml:space="preserve"> к договору № Юр-202</w:t>
      </w:r>
      <w:r>
        <w:rPr>
          <w:rFonts w:ascii="Arial" w:hAnsi="Arial" w:cs="Arial"/>
          <w:b/>
          <w:sz w:val="20"/>
        </w:rPr>
        <w:t>4/</w:t>
      </w:r>
      <w:proofErr w:type="spellStart"/>
      <w:r>
        <w:rPr>
          <w:rFonts w:ascii="Arial" w:hAnsi="Arial" w:cs="Arial"/>
          <w:b/>
          <w:sz w:val="20"/>
        </w:rPr>
        <w:t>_______от</w:t>
      </w:r>
      <w:proofErr w:type="spellEnd"/>
      <w:r>
        <w:rPr>
          <w:rFonts w:ascii="Arial" w:hAnsi="Arial" w:cs="Arial"/>
          <w:b/>
          <w:sz w:val="20"/>
        </w:rPr>
        <w:t xml:space="preserve"> «____</w:t>
      </w:r>
      <w:r w:rsidRPr="00B7651B">
        <w:rPr>
          <w:rFonts w:ascii="Arial" w:hAnsi="Arial" w:cs="Arial"/>
          <w:b/>
          <w:sz w:val="20"/>
        </w:rPr>
        <w:t xml:space="preserve">» </w:t>
      </w:r>
      <w:r>
        <w:rPr>
          <w:rFonts w:ascii="Arial" w:hAnsi="Arial" w:cs="Arial"/>
          <w:b/>
          <w:sz w:val="20"/>
        </w:rPr>
        <w:t>__________</w:t>
      </w:r>
      <w:r w:rsidRPr="00B7651B">
        <w:rPr>
          <w:rFonts w:ascii="Arial" w:hAnsi="Arial" w:cs="Arial"/>
          <w:b/>
          <w:sz w:val="20"/>
        </w:rPr>
        <w:t xml:space="preserve"> 202</w:t>
      </w:r>
      <w:r>
        <w:rPr>
          <w:rFonts w:ascii="Arial" w:hAnsi="Arial" w:cs="Arial"/>
          <w:b/>
          <w:sz w:val="20"/>
        </w:rPr>
        <w:t>4</w:t>
      </w:r>
      <w:r w:rsidRPr="00B7651B">
        <w:rPr>
          <w:rFonts w:ascii="Arial" w:hAnsi="Arial" w:cs="Arial"/>
          <w:b/>
          <w:sz w:val="20"/>
        </w:rPr>
        <w:t>г.</w:t>
      </w:r>
    </w:p>
    <w:p w:rsidR="00416E04" w:rsidRPr="006100ED" w:rsidRDefault="00416E04" w:rsidP="00416E04">
      <w:pPr>
        <w:ind w:left="142"/>
        <w:jc w:val="center"/>
        <w:rPr>
          <w:rFonts w:eastAsia="Courier New"/>
          <w:color w:val="000000"/>
          <w:sz w:val="19"/>
          <w:szCs w:val="19"/>
          <w:lang w:bidi="ru-RU"/>
        </w:rPr>
      </w:pPr>
    </w:p>
    <w:p w:rsidR="00416E04" w:rsidRPr="006D66F1" w:rsidRDefault="00416E04" w:rsidP="00416E04">
      <w:pPr>
        <w:spacing w:after="212"/>
        <w:ind w:left="142"/>
        <w:jc w:val="center"/>
        <w:rPr>
          <w:rFonts w:ascii="Arial" w:eastAsia="Courier New" w:hAnsi="Arial" w:cs="Arial"/>
          <w:b/>
          <w:color w:val="000000"/>
          <w:sz w:val="20"/>
          <w:szCs w:val="20"/>
          <w:lang w:bidi="ru-RU"/>
        </w:rPr>
      </w:pPr>
      <w:r>
        <w:rPr>
          <w:rFonts w:ascii="Arial" w:eastAsia="Courier New" w:hAnsi="Arial" w:cs="Arial"/>
          <w:b/>
          <w:color w:val="000000"/>
          <w:sz w:val="20"/>
          <w:szCs w:val="20"/>
          <w:lang w:bidi="ru-RU"/>
        </w:rPr>
        <w:t>Г</w:t>
      </w:r>
      <w:r w:rsidRPr="006D66F1">
        <w:rPr>
          <w:rFonts w:ascii="Arial" w:eastAsia="Courier New" w:hAnsi="Arial" w:cs="Arial"/>
          <w:b/>
          <w:color w:val="000000"/>
          <w:sz w:val="20"/>
          <w:szCs w:val="20"/>
          <w:lang w:bidi="ru-RU"/>
        </w:rPr>
        <w:t>рафик поставки</w:t>
      </w:r>
    </w:p>
    <w:p w:rsidR="00416E04" w:rsidRPr="00F3234E" w:rsidRDefault="00416E04" w:rsidP="00416E04">
      <w:pPr>
        <w:rPr>
          <w:rFonts w:ascii="Arial" w:hAnsi="Arial" w:cs="Arial"/>
          <w:sz w:val="20"/>
          <w:szCs w:val="20"/>
        </w:rPr>
      </w:pPr>
    </w:p>
    <w:p w:rsidR="00416E04" w:rsidRPr="006100ED" w:rsidRDefault="00416E04" w:rsidP="00416E04">
      <w:pPr>
        <w:rPr>
          <w:rFonts w:ascii="Arial" w:hAnsi="Arial" w:cs="Arial"/>
          <w:sz w:val="20"/>
          <w:szCs w:val="20"/>
        </w:rPr>
      </w:pPr>
    </w:p>
    <w:tbl>
      <w:tblPr>
        <w:tblStyle w:val="a8"/>
        <w:tblW w:w="10773" w:type="dxa"/>
        <w:tblInd w:w="250" w:type="dxa"/>
        <w:tblLayout w:type="fixed"/>
        <w:tblLook w:val="04A0"/>
      </w:tblPr>
      <w:tblGrid>
        <w:gridCol w:w="1418"/>
        <w:gridCol w:w="992"/>
        <w:gridCol w:w="709"/>
        <w:gridCol w:w="850"/>
        <w:gridCol w:w="709"/>
        <w:gridCol w:w="709"/>
        <w:gridCol w:w="708"/>
        <w:gridCol w:w="851"/>
        <w:gridCol w:w="992"/>
        <w:gridCol w:w="992"/>
        <w:gridCol w:w="851"/>
        <w:gridCol w:w="992"/>
      </w:tblGrid>
      <w:tr w:rsidR="009945DA" w:rsidRPr="005D1474" w:rsidTr="009945DA">
        <w:tc>
          <w:tcPr>
            <w:tcW w:w="1418" w:type="dxa"/>
            <w:vMerge w:val="restart"/>
          </w:tcPr>
          <w:p w:rsidR="009945DA" w:rsidRPr="005D1474" w:rsidRDefault="009945DA" w:rsidP="009945DA">
            <w:pPr>
              <w:pStyle w:val="aff0"/>
              <w:rPr>
                <w:rFonts w:ascii="Arial" w:hAnsi="Arial" w:cs="Arial"/>
                <w:b/>
                <w:sz w:val="16"/>
                <w:szCs w:val="16"/>
              </w:rPr>
            </w:pPr>
            <w:r w:rsidRPr="005D1474">
              <w:rPr>
                <w:rFonts w:ascii="Arial" w:hAnsi="Arial" w:cs="Arial"/>
                <w:b/>
                <w:sz w:val="16"/>
                <w:szCs w:val="16"/>
              </w:rPr>
              <w:t>Наименование</w:t>
            </w:r>
          </w:p>
        </w:tc>
        <w:tc>
          <w:tcPr>
            <w:tcW w:w="992" w:type="dxa"/>
          </w:tcPr>
          <w:p w:rsidR="009945DA" w:rsidRPr="005D1474" w:rsidRDefault="00361A0D" w:rsidP="005D1474">
            <w:pPr>
              <w:jc w:val="center"/>
              <w:rPr>
                <w:rFonts w:ascii="Arial" w:hAnsi="Arial" w:cs="Arial"/>
                <w:b/>
                <w:sz w:val="16"/>
                <w:szCs w:val="16"/>
              </w:rPr>
            </w:pPr>
            <w:r>
              <w:rPr>
                <w:rFonts w:ascii="Arial" w:hAnsi="Arial" w:cs="Arial"/>
                <w:b/>
                <w:sz w:val="16"/>
                <w:szCs w:val="16"/>
              </w:rPr>
              <w:t>Ф</w:t>
            </w:r>
            <w:r w:rsidR="009945DA" w:rsidRPr="005D1474">
              <w:rPr>
                <w:rFonts w:ascii="Arial" w:hAnsi="Arial" w:cs="Arial"/>
                <w:b/>
                <w:sz w:val="16"/>
                <w:szCs w:val="16"/>
              </w:rPr>
              <w:t>евраль</w:t>
            </w:r>
          </w:p>
        </w:tc>
        <w:tc>
          <w:tcPr>
            <w:tcW w:w="709" w:type="dxa"/>
          </w:tcPr>
          <w:p w:rsidR="009945DA" w:rsidRPr="005D1474" w:rsidRDefault="00361A0D" w:rsidP="005D1474">
            <w:pPr>
              <w:jc w:val="center"/>
              <w:rPr>
                <w:rFonts w:ascii="Arial" w:hAnsi="Arial" w:cs="Arial"/>
                <w:b/>
                <w:sz w:val="16"/>
                <w:szCs w:val="16"/>
              </w:rPr>
            </w:pPr>
            <w:r>
              <w:rPr>
                <w:rFonts w:ascii="Arial" w:hAnsi="Arial" w:cs="Arial"/>
                <w:b/>
                <w:sz w:val="16"/>
                <w:szCs w:val="16"/>
              </w:rPr>
              <w:t>М</w:t>
            </w:r>
            <w:r w:rsidR="009945DA" w:rsidRPr="005D1474">
              <w:rPr>
                <w:rFonts w:ascii="Arial" w:hAnsi="Arial" w:cs="Arial"/>
                <w:b/>
                <w:sz w:val="16"/>
                <w:szCs w:val="16"/>
              </w:rPr>
              <w:t>арт</w:t>
            </w:r>
          </w:p>
        </w:tc>
        <w:tc>
          <w:tcPr>
            <w:tcW w:w="850" w:type="dxa"/>
          </w:tcPr>
          <w:p w:rsidR="009945DA" w:rsidRPr="005D1474" w:rsidRDefault="00361A0D" w:rsidP="005D1474">
            <w:pPr>
              <w:jc w:val="center"/>
              <w:rPr>
                <w:rFonts w:ascii="Arial" w:hAnsi="Arial" w:cs="Arial"/>
                <w:b/>
                <w:sz w:val="16"/>
                <w:szCs w:val="16"/>
              </w:rPr>
            </w:pPr>
            <w:r>
              <w:rPr>
                <w:rFonts w:ascii="Arial" w:hAnsi="Arial" w:cs="Arial"/>
                <w:b/>
                <w:sz w:val="16"/>
                <w:szCs w:val="16"/>
              </w:rPr>
              <w:t>А</w:t>
            </w:r>
            <w:r w:rsidR="009945DA" w:rsidRPr="005D1474">
              <w:rPr>
                <w:rFonts w:ascii="Arial" w:hAnsi="Arial" w:cs="Arial"/>
                <w:b/>
                <w:sz w:val="16"/>
                <w:szCs w:val="16"/>
              </w:rPr>
              <w:t>прель</w:t>
            </w:r>
          </w:p>
        </w:tc>
        <w:tc>
          <w:tcPr>
            <w:tcW w:w="709" w:type="dxa"/>
          </w:tcPr>
          <w:p w:rsidR="009945DA" w:rsidRPr="005D1474" w:rsidRDefault="00361A0D" w:rsidP="005D1474">
            <w:pPr>
              <w:jc w:val="center"/>
              <w:rPr>
                <w:rFonts w:ascii="Arial" w:hAnsi="Arial" w:cs="Arial"/>
                <w:b/>
                <w:sz w:val="16"/>
                <w:szCs w:val="16"/>
              </w:rPr>
            </w:pPr>
            <w:r>
              <w:rPr>
                <w:rFonts w:ascii="Arial" w:hAnsi="Arial" w:cs="Arial"/>
                <w:b/>
                <w:sz w:val="16"/>
                <w:szCs w:val="16"/>
              </w:rPr>
              <w:t>М</w:t>
            </w:r>
            <w:r w:rsidR="009945DA" w:rsidRPr="005D1474">
              <w:rPr>
                <w:rFonts w:ascii="Arial" w:hAnsi="Arial" w:cs="Arial"/>
                <w:b/>
                <w:sz w:val="16"/>
                <w:szCs w:val="16"/>
              </w:rPr>
              <w:t>ай</w:t>
            </w:r>
          </w:p>
        </w:tc>
        <w:tc>
          <w:tcPr>
            <w:tcW w:w="709" w:type="dxa"/>
          </w:tcPr>
          <w:p w:rsidR="009945DA" w:rsidRPr="005D1474" w:rsidRDefault="009945DA" w:rsidP="005D1474">
            <w:pPr>
              <w:jc w:val="center"/>
              <w:rPr>
                <w:rFonts w:ascii="Arial" w:hAnsi="Arial" w:cs="Arial"/>
                <w:b/>
                <w:sz w:val="16"/>
                <w:szCs w:val="16"/>
              </w:rPr>
            </w:pPr>
            <w:r w:rsidRPr="005D1474">
              <w:rPr>
                <w:rFonts w:ascii="Arial" w:hAnsi="Arial" w:cs="Arial"/>
                <w:b/>
                <w:sz w:val="16"/>
                <w:szCs w:val="16"/>
              </w:rPr>
              <w:t>Июнь</w:t>
            </w:r>
          </w:p>
        </w:tc>
        <w:tc>
          <w:tcPr>
            <w:tcW w:w="708" w:type="dxa"/>
          </w:tcPr>
          <w:p w:rsidR="009945DA" w:rsidRPr="005D1474" w:rsidRDefault="009945DA" w:rsidP="005D1474">
            <w:pPr>
              <w:jc w:val="center"/>
              <w:rPr>
                <w:rFonts w:ascii="Arial" w:hAnsi="Arial" w:cs="Arial"/>
                <w:b/>
                <w:sz w:val="16"/>
                <w:szCs w:val="16"/>
              </w:rPr>
            </w:pPr>
            <w:r w:rsidRPr="005D1474">
              <w:rPr>
                <w:rFonts w:ascii="Arial" w:hAnsi="Arial" w:cs="Arial"/>
                <w:b/>
                <w:sz w:val="16"/>
                <w:szCs w:val="16"/>
              </w:rPr>
              <w:t>Июль</w:t>
            </w:r>
          </w:p>
        </w:tc>
        <w:tc>
          <w:tcPr>
            <w:tcW w:w="851" w:type="dxa"/>
          </w:tcPr>
          <w:p w:rsidR="009945DA" w:rsidRPr="005D1474" w:rsidRDefault="00361A0D" w:rsidP="005D1474">
            <w:pPr>
              <w:jc w:val="center"/>
              <w:rPr>
                <w:rFonts w:ascii="Arial" w:hAnsi="Arial" w:cs="Arial"/>
                <w:b/>
                <w:sz w:val="16"/>
                <w:szCs w:val="16"/>
              </w:rPr>
            </w:pPr>
            <w:r>
              <w:rPr>
                <w:rFonts w:ascii="Arial" w:hAnsi="Arial" w:cs="Arial"/>
                <w:b/>
                <w:sz w:val="16"/>
                <w:szCs w:val="16"/>
              </w:rPr>
              <w:t>А</w:t>
            </w:r>
            <w:r w:rsidR="009945DA" w:rsidRPr="005D1474">
              <w:rPr>
                <w:rFonts w:ascii="Arial" w:hAnsi="Arial" w:cs="Arial"/>
                <w:b/>
                <w:sz w:val="16"/>
                <w:szCs w:val="16"/>
              </w:rPr>
              <w:t>вгуст</w:t>
            </w:r>
          </w:p>
        </w:tc>
        <w:tc>
          <w:tcPr>
            <w:tcW w:w="992" w:type="dxa"/>
          </w:tcPr>
          <w:p w:rsidR="009945DA" w:rsidRPr="005D1474" w:rsidRDefault="00361A0D" w:rsidP="005D1474">
            <w:pPr>
              <w:jc w:val="center"/>
              <w:rPr>
                <w:rFonts w:ascii="Arial" w:hAnsi="Arial" w:cs="Arial"/>
                <w:b/>
                <w:sz w:val="16"/>
                <w:szCs w:val="16"/>
              </w:rPr>
            </w:pPr>
            <w:r>
              <w:rPr>
                <w:rFonts w:ascii="Arial" w:hAnsi="Arial" w:cs="Arial"/>
                <w:b/>
                <w:sz w:val="16"/>
                <w:szCs w:val="16"/>
              </w:rPr>
              <w:t>С</w:t>
            </w:r>
            <w:r w:rsidR="009945DA" w:rsidRPr="005D1474">
              <w:rPr>
                <w:rFonts w:ascii="Arial" w:hAnsi="Arial" w:cs="Arial"/>
                <w:b/>
                <w:sz w:val="16"/>
                <w:szCs w:val="16"/>
              </w:rPr>
              <w:t>ентябрь</w:t>
            </w:r>
          </w:p>
        </w:tc>
        <w:tc>
          <w:tcPr>
            <w:tcW w:w="992" w:type="dxa"/>
          </w:tcPr>
          <w:p w:rsidR="009945DA" w:rsidRPr="005D1474" w:rsidRDefault="00361A0D" w:rsidP="005D1474">
            <w:pPr>
              <w:jc w:val="center"/>
              <w:rPr>
                <w:rFonts w:ascii="Arial" w:hAnsi="Arial" w:cs="Arial"/>
                <w:b/>
                <w:sz w:val="16"/>
                <w:szCs w:val="16"/>
              </w:rPr>
            </w:pPr>
            <w:r>
              <w:rPr>
                <w:rFonts w:ascii="Arial" w:hAnsi="Arial" w:cs="Arial"/>
                <w:b/>
                <w:sz w:val="16"/>
                <w:szCs w:val="16"/>
              </w:rPr>
              <w:t>О</w:t>
            </w:r>
            <w:r w:rsidR="009945DA" w:rsidRPr="005D1474">
              <w:rPr>
                <w:rFonts w:ascii="Arial" w:hAnsi="Arial" w:cs="Arial"/>
                <w:b/>
                <w:sz w:val="16"/>
                <w:szCs w:val="16"/>
              </w:rPr>
              <w:t>ктябрь</w:t>
            </w:r>
          </w:p>
        </w:tc>
        <w:tc>
          <w:tcPr>
            <w:tcW w:w="851" w:type="dxa"/>
          </w:tcPr>
          <w:p w:rsidR="009945DA" w:rsidRPr="005D1474" w:rsidRDefault="00361A0D" w:rsidP="005D1474">
            <w:pPr>
              <w:jc w:val="center"/>
              <w:rPr>
                <w:rFonts w:ascii="Arial" w:hAnsi="Arial" w:cs="Arial"/>
                <w:b/>
                <w:sz w:val="16"/>
                <w:szCs w:val="16"/>
              </w:rPr>
            </w:pPr>
            <w:r>
              <w:rPr>
                <w:rFonts w:ascii="Arial" w:hAnsi="Arial" w:cs="Arial"/>
                <w:b/>
                <w:sz w:val="16"/>
                <w:szCs w:val="16"/>
              </w:rPr>
              <w:t>Н</w:t>
            </w:r>
            <w:r w:rsidR="009945DA" w:rsidRPr="005D1474">
              <w:rPr>
                <w:rFonts w:ascii="Arial" w:hAnsi="Arial" w:cs="Arial"/>
                <w:b/>
                <w:sz w:val="16"/>
                <w:szCs w:val="16"/>
              </w:rPr>
              <w:t>оябрь</w:t>
            </w:r>
          </w:p>
        </w:tc>
        <w:tc>
          <w:tcPr>
            <w:tcW w:w="992" w:type="dxa"/>
          </w:tcPr>
          <w:p w:rsidR="009945DA" w:rsidRPr="005D1474" w:rsidRDefault="00361A0D" w:rsidP="005D1474">
            <w:pPr>
              <w:jc w:val="center"/>
              <w:rPr>
                <w:rFonts w:ascii="Arial" w:hAnsi="Arial" w:cs="Arial"/>
                <w:b/>
                <w:sz w:val="16"/>
                <w:szCs w:val="16"/>
              </w:rPr>
            </w:pPr>
            <w:r>
              <w:rPr>
                <w:rFonts w:ascii="Arial" w:hAnsi="Arial" w:cs="Arial"/>
                <w:b/>
                <w:sz w:val="16"/>
                <w:szCs w:val="16"/>
              </w:rPr>
              <w:t>Д</w:t>
            </w:r>
            <w:r w:rsidR="009945DA">
              <w:rPr>
                <w:rFonts w:ascii="Arial" w:hAnsi="Arial" w:cs="Arial"/>
                <w:b/>
                <w:sz w:val="16"/>
                <w:szCs w:val="16"/>
              </w:rPr>
              <w:t>екабрь</w:t>
            </w:r>
          </w:p>
        </w:tc>
      </w:tr>
      <w:tr w:rsidR="009945DA" w:rsidTr="004F7EFE">
        <w:tc>
          <w:tcPr>
            <w:tcW w:w="1418" w:type="dxa"/>
            <w:vMerge/>
          </w:tcPr>
          <w:p w:rsidR="009945DA" w:rsidRPr="00B722A2" w:rsidRDefault="009945DA" w:rsidP="005D1474">
            <w:pPr>
              <w:rPr>
                <w:rFonts w:ascii="Arial" w:hAnsi="Arial" w:cs="Arial"/>
                <w:sz w:val="18"/>
                <w:szCs w:val="18"/>
              </w:rPr>
            </w:pPr>
          </w:p>
        </w:tc>
        <w:tc>
          <w:tcPr>
            <w:tcW w:w="9355" w:type="dxa"/>
            <w:gridSpan w:val="11"/>
          </w:tcPr>
          <w:p w:rsidR="009945DA" w:rsidRDefault="009945DA" w:rsidP="009945DA">
            <w:pPr>
              <w:pStyle w:val="aff0"/>
              <w:rPr>
                <w:rFonts w:ascii="Arial" w:hAnsi="Arial" w:cs="Arial"/>
                <w:sz w:val="20"/>
              </w:rPr>
            </w:pPr>
            <w:proofErr w:type="spellStart"/>
            <w:r w:rsidRPr="00B722A2">
              <w:rPr>
                <w:rFonts w:ascii="Arial" w:hAnsi="Arial" w:cs="Arial"/>
                <w:b/>
                <w:sz w:val="18"/>
                <w:szCs w:val="18"/>
              </w:rPr>
              <w:t>Количество</w:t>
            </w:r>
            <w:proofErr w:type="gramStart"/>
            <w:r w:rsidRPr="00B722A2">
              <w:rPr>
                <w:rFonts w:ascii="Arial" w:hAnsi="Arial" w:cs="Arial"/>
                <w:b/>
                <w:sz w:val="18"/>
                <w:szCs w:val="18"/>
              </w:rPr>
              <w:t>,ш</w:t>
            </w:r>
            <w:proofErr w:type="gramEnd"/>
            <w:r w:rsidRPr="00B722A2">
              <w:rPr>
                <w:rFonts w:ascii="Arial" w:hAnsi="Arial" w:cs="Arial"/>
                <w:b/>
                <w:sz w:val="18"/>
                <w:szCs w:val="18"/>
              </w:rPr>
              <w:t>т</w:t>
            </w:r>
            <w:proofErr w:type="spellEnd"/>
            <w:r w:rsidRPr="00B722A2">
              <w:rPr>
                <w:rFonts w:ascii="Arial" w:hAnsi="Arial" w:cs="Arial"/>
                <w:b/>
                <w:sz w:val="18"/>
                <w:szCs w:val="18"/>
              </w:rPr>
              <w:t>.</w:t>
            </w:r>
          </w:p>
        </w:tc>
      </w:tr>
      <w:tr w:rsidR="009945DA" w:rsidTr="009945DA">
        <w:tc>
          <w:tcPr>
            <w:tcW w:w="1418" w:type="dxa"/>
          </w:tcPr>
          <w:p w:rsidR="009945DA" w:rsidRPr="009945DA" w:rsidRDefault="009945DA" w:rsidP="009945DA">
            <w:pPr>
              <w:rPr>
                <w:rFonts w:ascii="Arial" w:hAnsi="Arial" w:cs="Arial"/>
                <w:b/>
                <w:sz w:val="18"/>
                <w:szCs w:val="18"/>
              </w:rPr>
            </w:pPr>
            <w:r w:rsidRPr="009945DA">
              <w:rPr>
                <w:rFonts w:ascii="Arial" w:hAnsi="Arial" w:cs="Arial"/>
                <w:b/>
                <w:sz w:val="18"/>
                <w:szCs w:val="18"/>
              </w:rPr>
              <w:t>Мыло 200 гр.</w:t>
            </w:r>
          </w:p>
        </w:tc>
        <w:tc>
          <w:tcPr>
            <w:tcW w:w="992" w:type="dxa"/>
          </w:tcPr>
          <w:p w:rsidR="009945DA" w:rsidRPr="004E6005" w:rsidRDefault="009945DA" w:rsidP="009945DA">
            <w:pPr>
              <w:rPr>
                <w:sz w:val="16"/>
                <w:szCs w:val="16"/>
              </w:rPr>
            </w:pPr>
            <w:r w:rsidRPr="004E6005">
              <w:rPr>
                <w:rFonts w:ascii="Arial" w:hAnsi="Arial" w:cs="Arial"/>
                <w:sz w:val="16"/>
                <w:szCs w:val="16"/>
              </w:rPr>
              <w:t>540</w:t>
            </w:r>
          </w:p>
        </w:tc>
        <w:tc>
          <w:tcPr>
            <w:tcW w:w="709" w:type="dxa"/>
          </w:tcPr>
          <w:p w:rsidR="009945DA" w:rsidRPr="004E6005" w:rsidRDefault="009945DA" w:rsidP="009945DA">
            <w:pPr>
              <w:rPr>
                <w:sz w:val="16"/>
                <w:szCs w:val="16"/>
              </w:rPr>
            </w:pPr>
            <w:r w:rsidRPr="004E6005">
              <w:rPr>
                <w:rFonts w:ascii="Arial" w:hAnsi="Arial" w:cs="Arial"/>
                <w:sz w:val="16"/>
                <w:szCs w:val="16"/>
              </w:rPr>
              <w:t>270</w:t>
            </w:r>
          </w:p>
        </w:tc>
        <w:tc>
          <w:tcPr>
            <w:tcW w:w="850" w:type="dxa"/>
          </w:tcPr>
          <w:p w:rsidR="009945DA" w:rsidRPr="004E6005" w:rsidRDefault="009945DA" w:rsidP="009945DA">
            <w:pPr>
              <w:rPr>
                <w:sz w:val="16"/>
                <w:szCs w:val="16"/>
              </w:rPr>
            </w:pPr>
            <w:r w:rsidRPr="004E6005">
              <w:rPr>
                <w:rFonts w:ascii="Arial" w:hAnsi="Arial" w:cs="Arial"/>
                <w:sz w:val="16"/>
                <w:szCs w:val="16"/>
              </w:rPr>
              <w:t>270</w:t>
            </w:r>
          </w:p>
        </w:tc>
        <w:tc>
          <w:tcPr>
            <w:tcW w:w="709" w:type="dxa"/>
          </w:tcPr>
          <w:p w:rsidR="009945DA" w:rsidRPr="004E6005" w:rsidRDefault="009945DA" w:rsidP="009945DA">
            <w:pPr>
              <w:rPr>
                <w:sz w:val="16"/>
                <w:szCs w:val="16"/>
              </w:rPr>
            </w:pPr>
            <w:r w:rsidRPr="004E6005">
              <w:rPr>
                <w:rFonts w:ascii="Arial" w:hAnsi="Arial" w:cs="Arial"/>
                <w:sz w:val="16"/>
                <w:szCs w:val="16"/>
              </w:rPr>
              <w:t>270</w:t>
            </w:r>
          </w:p>
        </w:tc>
        <w:tc>
          <w:tcPr>
            <w:tcW w:w="709" w:type="dxa"/>
          </w:tcPr>
          <w:p w:rsidR="009945DA" w:rsidRPr="004E6005" w:rsidRDefault="009945DA" w:rsidP="009945DA">
            <w:pPr>
              <w:rPr>
                <w:sz w:val="16"/>
                <w:szCs w:val="16"/>
              </w:rPr>
            </w:pPr>
            <w:r w:rsidRPr="004E6005">
              <w:rPr>
                <w:rFonts w:ascii="Arial" w:hAnsi="Arial" w:cs="Arial"/>
                <w:sz w:val="16"/>
                <w:szCs w:val="16"/>
              </w:rPr>
              <w:t>270</w:t>
            </w:r>
          </w:p>
        </w:tc>
        <w:tc>
          <w:tcPr>
            <w:tcW w:w="708" w:type="dxa"/>
          </w:tcPr>
          <w:p w:rsidR="009945DA" w:rsidRPr="004E6005" w:rsidRDefault="009945DA" w:rsidP="009945DA">
            <w:pPr>
              <w:rPr>
                <w:sz w:val="16"/>
                <w:szCs w:val="16"/>
              </w:rPr>
            </w:pPr>
            <w:r w:rsidRPr="004E6005">
              <w:rPr>
                <w:rFonts w:ascii="Arial" w:hAnsi="Arial" w:cs="Arial"/>
                <w:sz w:val="16"/>
                <w:szCs w:val="16"/>
              </w:rPr>
              <w:t>270</w:t>
            </w:r>
          </w:p>
        </w:tc>
        <w:tc>
          <w:tcPr>
            <w:tcW w:w="851" w:type="dxa"/>
          </w:tcPr>
          <w:p w:rsidR="009945DA" w:rsidRPr="004E6005" w:rsidRDefault="009945DA" w:rsidP="009945DA">
            <w:pPr>
              <w:rPr>
                <w:sz w:val="16"/>
                <w:szCs w:val="16"/>
              </w:rPr>
            </w:pPr>
            <w:r w:rsidRPr="004E6005">
              <w:rPr>
                <w:rFonts w:ascii="Arial" w:hAnsi="Arial" w:cs="Arial"/>
                <w:sz w:val="16"/>
                <w:szCs w:val="16"/>
              </w:rPr>
              <w:t>270</w:t>
            </w:r>
          </w:p>
        </w:tc>
        <w:tc>
          <w:tcPr>
            <w:tcW w:w="992" w:type="dxa"/>
          </w:tcPr>
          <w:p w:rsidR="009945DA" w:rsidRPr="004E6005" w:rsidRDefault="009945DA" w:rsidP="009945DA">
            <w:pPr>
              <w:rPr>
                <w:sz w:val="16"/>
                <w:szCs w:val="16"/>
              </w:rPr>
            </w:pPr>
            <w:r w:rsidRPr="004E6005">
              <w:rPr>
                <w:rFonts w:ascii="Arial" w:hAnsi="Arial" w:cs="Arial"/>
                <w:sz w:val="16"/>
                <w:szCs w:val="16"/>
              </w:rPr>
              <w:t>270</w:t>
            </w:r>
          </w:p>
        </w:tc>
        <w:tc>
          <w:tcPr>
            <w:tcW w:w="992" w:type="dxa"/>
          </w:tcPr>
          <w:p w:rsidR="009945DA" w:rsidRPr="004E6005" w:rsidRDefault="009945DA" w:rsidP="009945DA">
            <w:pPr>
              <w:rPr>
                <w:sz w:val="16"/>
                <w:szCs w:val="16"/>
              </w:rPr>
            </w:pPr>
            <w:r w:rsidRPr="004E6005">
              <w:rPr>
                <w:rFonts w:ascii="Arial" w:hAnsi="Arial" w:cs="Arial"/>
                <w:sz w:val="16"/>
                <w:szCs w:val="16"/>
              </w:rPr>
              <w:t>270</w:t>
            </w:r>
          </w:p>
        </w:tc>
        <w:tc>
          <w:tcPr>
            <w:tcW w:w="851" w:type="dxa"/>
          </w:tcPr>
          <w:p w:rsidR="009945DA" w:rsidRPr="004E6005" w:rsidRDefault="009945DA" w:rsidP="009945DA">
            <w:pPr>
              <w:rPr>
                <w:sz w:val="16"/>
                <w:szCs w:val="16"/>
              </w:rPr>
            </w:pPr>
            <w:r w:rsidRPr="004E6005">
              <w:rPr>
                <w:rFonts w:ascii="Arial" w:hAnsi="Arial" w:cs="Arial"/>
                <w:sz w:val="16"/>
                <w:szCs w:val="16"/>
              </w:rPr>
              <w:t>270</w:t>
            </w:r>
          </w:p>
        </w:tc>
        <w:tc>
          <w:tcPr>
            <w:tcW w:w="992" w:type="dxa"/>
          </w:tcPr>
          <w:p w:rsidR="009945DA" w:rsidRPr="004E6005" w:rsidRDefault="009945DA" w:rsidP="009945DA">
            <w:pPr>
              <w:rPr>
                <w:sz w:val="16"/>
                <w:szCs w:val="16"/>
              </w:rPr>
            </w:pPr>
            <w:r w:rsidRPr="004E6005">
              <w:rPr>
                <w:rFonts w:ascii="Arial" w:hAnsi="Arial" w:cs="Arial"/>
                <w:sz w:val="16"/>
                <w:szCs w:val="16"/>
              </w:rPr>
              <w:t>270</w:t>
            </w:r>
          </w:p>
        </w:tc>
      </w:tr>
      <w:tr w:rsidR="009945DA" w:rsidTr="009945DA">
        <w:tc>
          <w:tcPr>
            <w:tcW w:w="1418" w:type="dxa"/>
          </w:tcPr>
          <w:p w:rsidR="009945DA" w:rsidRPr="009945DA" w:rsidRDefault="009945DA" w:rsidP="009945DA">
            <w:pPr>
              <w:rPr>
                <w:rFonts w:ascii="Arial" w:hAnsi="Arial" w:cs="Arial"/>
                <w:b/>
                <w:sz w:val="18"/>
                <w:szCs w:val="18"/>
              </w:rPr>
            </w:pPr>
            <w:r w:rsidRPr="009945DA">
              <w:rPr>
                <w:rFonts w:ascii="Arial" w:hAnsi="Arial" w:cs="Arial"/>
                <w:b/>
                <w:sz w:val="18"/>
                <w:szCs w:val="18"/>
              </w:rPr>
              <w:t>Мыло 100 гр.</w:t>
            </w:r>
          </w:p>
        </w:tc>
        <w:tc>
          <w:tcPr>
            <w:tcW w:w="992" w:type="dxa"/>
          </w:tcPr>
          <w:p w:rsidR="009945DA" w:rsidRPr="004E6005" w:rsidRDefault="009945DA" w:rsidP="009945DA">
            <w:pPr>
              <w:rPr>
                <w:rFonts w:ascii="Arial" w:hAnsi="Arial" w:cs="Arial"/>
                <w:sz w:val="16"/>
                <w:szCs w:val="16"/>
              </w:rPr>
            </w:pPr>
            <w:r w:rsidRPr="004E6005">
              <w:rPr>
                <w:rFonts w:ascii="Arial" w:hAnsi="Arial" w:cs="Arial"/>
                <w:sz w:val="16"/>
                <w:szCs w:val="16"/>
              </w:rPr>
              <w:t>160</w:t>
            </w:r>
          </w:p>
        </w:tc>
        <w:tc>
          <w:tcPr>
            <w:tcW w:w="709" w:type="dxa"/>
          </w:tcPr>
          <w:p w:rsidR="009945DA" w:rsidRPr="004E6005" w:rsidRDefault="009945DA" w:rsidP="009945DA">
            <w:pPr>
              <w:rPr>
                <w:sz w:val="16"/>
                <w:szCs w:val="16"/>
              </w:rPr>
            </w:pPr>
            <w:r w:rsidRPr="004E6005">
              <w:rPr>
                <w:rFonts w:ascii="Arial" w:hAnsi="Arial" w:cs="Arial"/>
                <w:sz w:val="16"/>
                <w:szCs w:val="16"/>
              </w:rPr>
              <w:t>80</w:t>
            </w:r>
          </w:p>
        </w:tc>
        <w:tc>
          <w:tcPr>
            <w:tcW w:w="850" w:type="dxa"/>
          </w:tcPr>
          <w:p w:rsidR="009945DA" w:rsidRPr="004E6005" w:rsidRDefault="009945DA" w:rsidP="009945DA">
            <w:pPr>
              <w:rPr>
                <w:sz w:val="16"/>
                <w:szCs w:val="16"/>
              </w:rPr>
            </w:pPr>
            <w:r w:rsidRPr="004E6005">
              <w:rPr>
                <w:rFonts w:ascii="Arial" w:hAnsi="Arial" w:cs="Arial"/>
                <w:sz w:val="16"/>
                <w:szCs w:val="16"/>
              </w:rPr>
              <w:t>80</w:t>
            </w:r>
          </w:p>
        </w:tc>
        <w:tc>
          <w:tcPr>
            <w:tcW w:w="709" w:type="dxa"/>
          </w:tcPr>
          <w:p w:rsidR="009945DA" w:rsidRPr="004E6005" w:rsidRDefault="009945DA" w:rsidP="009945DA">
            <w:pPr>
              <w:rPr>
                <w:sz w:val="16"/>
                <w:szCs w:val="16"/>
              </w:rPr>
            </w:pPr>
            <w:r w:rsidRPr="004E6005">
              <w:rPr>
                <w:rFonts w:ascii="Arial" w:hAnsi="Arial" w:cs="Arial"/>
                <w:sz w:val="16"/>
                <w:szCs w:val="16"/>
              </w:rPr>
              <w:t>80</w:t>
            </w:r>
          </w:p>
        </w:tc>
        <w:tc>
          <w:tcPr>
            <w:tcW w:w="709" w:type="dxa"/>
          </w:tcPr>
          <w:p w:rsidR="009945DA" w:rsidRPr="004E6005" w:rsidRDefault="009945DA" w:rsidP="009945DA">
            <w:pPr>
              <w:rPr>
                <w:sz w:val="16"/>
                <w:szCs w:val="16"/>
              </w:rPr>
            </w:pPr>
            <w:r w:rsidRPr="004E6005">
              <w:rPr>
                <w:rFonts w:ascii="Arial" w:hAnsi="Arial" w:cs="Arial"/>
                <w:sz w:val="16"/>
                <w:szCs w:val="16"/>
              </w:rPr>
              <w:t>80</w:t>
            </w:r>
          </w:p>
        </w:tc>
        <w:tc>
          <w:tcPr>
            <w:tcW w:w="708" w:type="dxa"/>
          </w:tcPr>
          <w:p w:rsidR="009945DA" w:rsidRPr="004E6005" w:rsidRDefault="009945DA" w:rsidP="009945DA">
            <w:pPr>
              <w:rPr>
                <w:sz w:val="16"/>
                <w:szCs w:val="16"/>
              </w:rPr>
            </w:pPr>
            <w:r w:rsidRPr="004E6005">
              <w:rPr>
                <w:rFonts w:ascii="Arial" w:hAnsi="Arial" w:cs="Arial"/>
                <w:sz w:val="16"/>
                <w:szCs w:val="16"/>
              </w:rPr>
              <w:t>80</w:t>
            </w:r>
          </w:p>
        </w:tc>
        <w:tc>
          <w:tcPr>
            <w:tcW w:w="851" w:type="dxa"/>
          </w:tcPr>
          <w:p w:rsidR="009945DA" w:rsidRPr="004E6005" w:rsidRDefault="009945DA" w:rsidP="009945DA">
            <w:pPr>
              <w:rPr>
                <w:sz w:val="16"/>
                <w:szCs w:val="16"/>
              </w:rPr>
            </w:pPr>
            <w:r w:rsidRPr="004E6005">
              <w:rPr>
                <w:rFonts w:ascii="Arial" w:hAnsi="Arial" w:cs="Arial"/>
                <w:sz w:val="16"/>
                <w:szCs w:val="16"/>
              </w:rPr>
              <w:t>80</w:t>
            </w:r>
          </w:p>
        </w:tc>
        <w:tc>
          <w:tcPr>
            <w:tcW w:w="992" w:type="dxa"/>
          </w:tcPr>
          <w:p w:rsidR="009945DA" w:rsidRPr="004E6005" w:rsidRDefault="009945DA" w:rsidP="009945DA">
            <w:pPr>
              <w:rPr>
                <w:sz w:val="16"/>
                <w:szCs w:val="16"/>
              </w:rPr>
            </w:pPr>
            <w:r w:rsidRPr="004E6005">
              <w:rPr>
                <w:rFonts w:ascii="Arial" w:hAnsi="Arial" w:cs="Arial"/>
                <w:sz w:val="16"/>
                <w:szCs w:val="16"/>
              </w:rPr>
              <w:t>80</w:t>
            </w:r>
          </w:p>
        </w:tc>
        <w:tc>
          <w:tcPr>
            <w:tcW w:w="992" w:type="dxa"/>
          </w:tcPr>
          <w:p w:rsidR="009945DA" w:rsidRPr="004E6005" w:rsidRDefault="009945DA" w:rsidP="009945DA">
            <w:pPr>
              <w:rPr>
                <w:sz w:val="16"/>
                <w:szCs w:val="16"/>
              </w:rPr>
            </w:pPr>
            <w:r w:rsidRPr="004E6005">
              <w:rPr>
                <w:rFonts w:ascii="Arial" w:hAnsi="Arial" w:cs="Arial"/>
                <w:sz w:val="16"/>
                <w:szCs w:val="16"/>
              </w:rPr>
              <w:t>80</w:t>
            </w:r>
          </w:p>
        </w:tc>
        <w:tc>
          <w:tcPr>
            <w:tcW w:w="851" w:type="dxa"/>
          </w:tcPr>
          <w:p w:rsidR="009945DA" w:rsidRPr="004E6005" w:rsidRDefault="009945DA" w:rsidP="009945DA">
            <w:pPr>
              <w:rPr>
                <w:sz w:val="16"/>
                <w:szCs w:val="16"/>
              </w:rPr>
            </w:pPr>
            <w:r w:rsidRPr="004E6005">
              <w:rPr>
                <w:rFonts w:ascii="Arial" w:hAnsi="Arial" w:cs="Arial"/>
                <w:sz w:val="16"/>
                <w:szCs w:val="16"/>
              </w:rPr>
              <w:t>80</w:t>
            </w:r>
          </w:p>
        </w:tc>
        <w:tc>
          <w:tcPr>
            <w:tcW w:w="992" w:type="dxa"/>
          </w:tcPr>
          <w:p w:rsidR="009945DA" w:rsidRPr="004E6005" w:rsidRDefault="009945DA" w:rsidP="009945DA">
            <w:pPr>
              <w:rPr>
                <w:sz w:val="16"/>
                <w:szCs w:val="16"/>
              </w:rPr>
            </w:pPr>
            <w:r w:rsidRPr="004E6005">
              <w:rPr>
                <w:rFonts w:ascii="Arial" w:hAnsi="Arial" w:cs="Arial"/>
                <w:sz w:val="16"/>
                <w:szCs w:val="16"/>
              </w:rPr>
              <w:t>80</w:t>
            </w:r>
          </w:p>
        </w:tc>
      </w:tr>
      <w:tr w:rsidR="009945DA" w:rsidTr="009945DA">
        <w:tc>
          <w:tcPr>
            <w:tcW w:w="1418" w:type="dxa"/>
          </w:tcPr>
          <w:p w:rsidR="009945DA" w:rsidRPr="009945DA" w:rsidRDefault="009945DA" w:rsidP="009945DA">
            <w:pPr>
              <w:rPr>
                <w:rFonts w:ascii="Arial" w:hAnsi="Arial" w:cs="Arial"/>
                <w:b/>
                <w:sz w:val="18"/>
                <w:szCs w:val="18"/>
              </w:rPr>
            </w:pPr>
            <w:r w:rsidRPr="009945DA">
              <w:rPr>
                <w:rFonts w:ascii="Arial" w:hAnsi="Arial" w:cs="Arial"/>
                <w:b/>
                <w:sz w:val="18"/>
                <w:szCs w:val="18"/>
              </w:rPr>
              <w:t>Паста очищающая</w:t>
            </w:r>
          </w:p>
        </w:tc>
        <w:tc>
          <w:tcPr>
            <w:tcW w:w="992" w:type="dxa"/>
          </w:tcPr>
          <w:p w:rsidR="009945DA" w:rsidRPr="004E6005" w:rsidRDefault="009945DA" w:rsidP="009945DA">
            <w:pPr>
              <w:rPr>
                <w:rFonts w:ascii="Arial" w:hAnsi="Arial" w:cs="Arial"/>
                <w:sz w:val="16"/>
                <w:szCs w:val="16"/>
              </w:rPr>
            </w:pPr>
            <w:r w:rsidRPr="004E6005">
              <w:rPr>
                <w:rFonts w:ascii="Arial" w:hAnsi="Arial" w:cs="Arial"/>
                <w:sz w:val="16"/>
                <w:szCs w:val="16"/>
              </w:rPr>
              <w:t>109</w:t>
            </w:r>
          </w:p>
        </w:tc>
        <w:tc>
          <w:tcPr>
            <w:tcW w:w="709" w:type="dxa"/>
          </w:tcPr>
          <w:p w:rsidR="009945DA" w:rsidRPr="004E6005" w:rsidRDefault="009945DA" w:rsidP="009945DA">
            <w:pPr>
              <w:rPr>
                <w:rFonts w:ascii="Arial" w:hAnsi="Arial" w:cs="Arial"/>
                <w:sz w:val="16"/>
                <w:szCs w:val="16"/>
              </w:rPr>
            </w:pPr>
            <w:r w:rsidRPr="004E6005">
              <w:rPr>
                <w:rFonts w:ascii="Arial" w:hAnsi="Arial" w:cs="Arial"/>
                <w:sz w:val="16"/>
                <w:szCs w:val="16"/>
              </w:rPr>
              <w:t>0</w:t>
            </w:r>
          </w:p>
        </w:tc>
        <w:tc>
          <w:tcPr>
            <w:tcW w:w="850" w:type="dxa"/>
          </w:tcPr>
          <w:p w:rsidR="009945DA" w:rsidRPr="004E6005" w:rsidRDefault="009945DA" w:rsidP="009945DA">
            <w:pPr>
              <w:rPr>
                <w:rFonts w:ascii="Arial" w:hAnsi="Arial" w:cs="Arial"/>
                <w:sz w:val="16"/>
                <w:szCs w:val="16"/>
              </w:rPr>
            </w:pPr>
            <w:r w:rsidRPr="004E6005">
              <w:rPr>
                <w:rFonts w:ascii="Arial" w:hAnsi="Arial" w:cs="Arial"/>
                <w:sz w:val="16"/>
                <w:szCs w:val="16"/>
              </w:rPr>
              <w:t>109</w:t>
            </w:r>
          </w:p>
        </w:tc>
        <w:tc>
          <w:tcPr>
            <w:tcW w:w="709" w:type="dxa"/>
          </w:tcPr>
          <w:p w:rsidR="009945DA" w:rsidRPr="004E6005" w:rsidRDefault="009945DA" w:rsidP="009945DA">
            <w:pPr>
              <w:rPr>
                <w:rFonts w:ascii="Arial" w:hAnsi="Arial" w:cs="Arial"/>
                <w:sz w:val="16"/>
                <w:szCs w:val="16"/>
              </w:rPr>
            </w:pPr>
            <w:r w:rsidRPr="004E6005">
              <w:rPr>
                <w:rFonts w:ascii="Arial" w:hAnsi="Arial" w:cs="Arial"/>
                <w:sz w:val="16"/>
                <w:szCs w:val="16"/>
              </w:rPr>
              <w:t>0</w:t>
            </w:r>
          </w:p>
        </w:tc>
        <w:tc>
          <w:tcPr>
            <w:tcW w:w="709" w:type="dxa"/>
          </w:tcPr>
          <w:p w:rsidR="009945DA" w:rsidRPr="004E6005" w:rsidRDefault="009945DA" w:rsidP="009945DA">
            <w:pPr>
              <w:rPr>
                <w:rFonts w:ascii="Arial" w:hAnsi="Arial" w:cs="Arial"/>
                <w:sz w:val="16"/>
                <w:szCs w:val="16"/>
              </w:rPr>
            </w:pPr>
            <w:r w:rsidRPr="004E6005">
              <w:rPr>
                <w:rFonts w:ascii="Arial" w:hAnsi="Arial" w:cs="Arial"/>
                <w:sz w:val="16"/>
                <w:szCs w:val="16"/>
              </w:rPr>
              <w:t>109</w:t>
            </w:r>
          </w:p>
        </w:tc>
        <w:tc>
          <w:tcPr>
            <w:tcW w:w="708" w:type="dxa"/>
          </w:tcPr>
          <w:p w:rsidR="009945DA" w:rsidRPr="004E6005" w:rsidRDefault="009945DA" w:rsidP="009945DA">
            <w:pPr>
              <w:rPr>
                <w:rFonts w:ascii="Arial" w:hAnsi="Arial" w:cs="Arial"/>
                <w:sz w:val="16"/>
                <w:szCs w:val="16"/>
              </w:rPr>
            </w:pPr>
            <w:r w:rsidRPr="004E6005">
              <w:rPr>
                <w:rFonts w:ascii="Arial" w:hAnsi="Arial" w:cs="Arial"/>
                <w:sz w:val="16"/>
                <w:szCs w:val="16"/>
              </w:rPr>
              <w:t>0</w:t>
            </w:r>
          </w:p>
        </w:tc>
        <w:tc>
          <w:tcPr>
            <w:tcW w:w="851" w:type="dxa"/>
          </w:tcPr>
          <w:p w:rsidR="009945DA" w:rsidRPr="004E6005" w:rsidRDefault="009945DA" w:rsidP="009945DA">
            <w:pPr>
              <w:rPr>
                <w:rFonts w:ascii="Arial" w:hAnsi="Arial" w:cs="Arial"/>
                <w:sz w:val="16"/>
                <w:szCs w:val="16"/>
              </w:rPr>
            </w:pPr>
            <w:r w:rsidRPr="004E6005">
              <w:rPr>
                <w:rFonts w:ascii="Arial" w:hAnsi="Arial" w:cs="Arial"/>
                <w:sz w:val="16"/>
                <w:szCs w:val="16"/>
              </w:rPr>
              <w:t>109</w:t>
            </w:r>
          </w:p>
        </w:tc>
        <w:tc>
          <w:tcPr>
            <w:tcW w:w="992" w:type="dxa"/>
          </w:tcPr>
          <w:p w:rsidR="009945DA" w:rsidRPr="004E6005" w:rsidRDefault="009945DA" w:rsidP="009945DA">
            <w:pPr>
              <w:rPr>
                <w:rFonts w:ascii="Arial" w:hAnsi="Arial" w:cs="Arial"/>
                <w:sz w:val="16"/>
                <w:szCs w:val="16"/>
              </w:rPr>
            </w:pPr>
            <w:r w:rsidRPr="004E6005">
              <w:rPr>
                <w:rFonts w:ascii="Arial" w:hAnsi="Arial" w:cs="Arial"/>
                <w:sz w:val="16"/>
                <w:szCs w:val="16"/>
              </w:rPr>
              <w:t>0</w:t>
            </w:r>
          </w:p>
        </w:tc>
        <w:tc>
          <w:tcPr>
            <w:tcW w:w="992" w:type="dxa"/>
          </w:tcPr>
          <w:p w:rsidR="009945DA" w:rsidRPr="004E6005" w:rsidRDefault="009945DA" w:rsidP="009945DA">
            <w:pPr>
              <w:rPr>
                <w:rFonts w:ascii="Arial" w:hAnsi="Arial" w:cs="Arial"/>
                <w:sz w:val="16"/>
                <w:szCs w:val="16"/>
              </w:rPr>
            </w:pPr>
            <w:r w:rsidRPr="004E6005">
              <w:rPr>
                <w:rFonts w:ascii="Arial" w:hAnsi="Arial" w:cs="Arial"/>
                <w:sz w:val="16"/>
                <w:szCs w:val="16"/>
              </w:rPr>
              <w:t>109</w:t>
            </w:r>
          </w:p>
        </w:tc>
        <w:tc>
          <w:tcPr>
            <w:tcW w:w="851" w:type="dxa"/>
          </w:tcPr>
          <w:p w:rsidR="009945DA" w:rsidRPr="004E6005" w:rsidRDefault="009945DA" w:rsidP="009945DA">
            <w:pPr>
              <w:rPr>
                <w:rFonts w:ascii="Arial" w:hAnsi="Arial" w:cs="Arial"/>
                <w:sz w:val="16"/>
                <w:szCs w:val="16"/>
              </w:rPr>
            </w:pPr>
            <w:r w:rsidRPr="004E6005">
              <w:rPr>
                <w:rFonts w:ascii="Arial" w:hAnsi="Arial" w:cs="Arial"/>
                <w:sz w:val="16"/>
                <w:szCs w:val="16"/>
              </w:rPr>
              <w:t>0</w:t>
            </w:r>
          </w:p>
        </w:tc>
        <w:tc>
          <w:tcPr>
            <w:tcW w:w="992" w:type="dxa"/>
          </w:tcPr>
          <w:p w:rsidR="009945DA" w:rsidRPr="004E6005" w:rsidRDefault="009945DA" w:rsidP="009945DA">
            <w:pPr>
              <w:rPr>
                <w:rFonts w:ascii="Arial" w:hAnsi="Arial" w:cs="Arial"/>
                <w:sz w:val="16"/>
                <w:szCs w:val="16"/>
              </w:rPr>
            </w:pPr>
            <w:r w:rsidRPr="004E6005">
              <w:rPr>
                <w:rFonts w:ascii="Arial" w:hAnsi="Arial" w:cs="Arial"/>
                <w:sz w:val="16"/>
                <w:szCs w:val="16"/>
              </w:rPr>
              <w:t>109</w:t>
            </w:r>
          </w:p>
        </w:tc>
      </w:tr>
    </w:tbl>
    <w:p w:rsidR="00416E04" w:rsidRPr="00381C4B" w:rsidRDefault="00416E04" w:rsidP="00381C4B">
      <w:pPr>
        <w:pStyle w:val="aff0"/>
        <w:jc w:val="left"/>
        <w:rPr>
          <w:rFonts w:ascii="Arial" w:hAnsi="Arial" w:cs="Arial"/>
          <w:sz w:val="20"/>
        </w:rPr>
      </w:pPr>
    </w:p>
    <w:p w:rsidR="00416E04" w:rsidRDefault="00416E04" w:rsidP="00A35A16">
      <w:pPr>
        <w:pStyle w:val="aff0"/>
        <w:jc w:val="right"/>
        <w:rPr>
          <w:rFonts w:ascii="Arial" w:hAnsi="Arial" w:cs="Arial"/>
          <w:b/>
          <w:sz w:val="20"/>
        </w:rPr>
      </w:pPr>
    </w:p>
    <w:p w:rsidR="00416E04" w:rsidRDefault="00416E04" w:rsidP="00A35A16">
      <w:pPr>
        <w:pStyle w:val="aff0"/>
        <w:jc w:val="right"/>
        <w:rPr>
          <w:rFonts w:ascii="Arial" w:hAnsi="Arial" w:cs="Arial"/>
          <w:b/>
          <w:sz w:val="20"/>
        </w:rPr>
      </w:pPr>
    </w:p>
    <w:p w:rsidR="00416E04" w:rsidRDefault="00416E04" w:rsidP="00A35A16">
      <w:pPr>
        <w:pStyle w:val="aff0"/>
        <w:jc w:val="right"/>
        <w:rPr>
          <w:rFonts w:ascii="Arial" w:hAnsi="Arial" w:cs="Arial"/>
          <w:b/>
          <w:sz w:val="20"/>
        </w:rPr>
      </w:pPr>
    </w:p>
    <w:tbl>
      <w:tblPr>
        <w:tblpPr w:leftFromText="180" w:rightFromText="180" w:vertAnchor="page" w:horzAnchor="margin" w:tblpXSpec="center" w:tblpY="481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4536"/>
      </w:tblGrid>
      <w:tr w:rsidR="009945DA" w:rsidRPr="00B7651B" w:rsidTr="009945DA">
        <w:trPr>
          <w:trHeight w:hRule="exact" w:val="1458"/>
        </w:trPr>
        <w:tc>
          <w:tcPr>
            <w:tcW w:w="4786" w:type="dxa"/>
            <w:tcBorders>
              <w:top w:val="nil"/>
              <w:left w:val="nil"/>
              <w:bottom w:val="nil"/>
              <w:right w:val="nil"/>
            </w:tcBorders>
          </w:tcPr>
          <w:p w:rsidR="009945DA" w:rsidRPr="00B7651B" w:rsidRDefault="009945DA" w:rsidP="009945DA">
            <w:pPr>
              <w:jc w:val="both"/>
              <w:rPr>
                <w:rFonts w:ascii="Arial" w:hAnsi="Arial" w:cs="Arial"/>
                <w:bCs/>
                <w:sz w:val="20"/>
                <w:szCs w:val="20"/>
              </w:rPr>
            </w:pPr>
          </w:p>
          <w:p w:rsidR="009945DA" w:rsidRPr="00B7651B" w:rsidRDefault="009945DA" w:rsidP="009945DA">
            <w:pPr>
              <w:jc w:val="both"/>
              <w:rPr>
                <w:rFonts w:ascii="Arial" w:hAnsi="Arial" w:cs="Arial"/>
                <w:bCs/>
                <w:sz w:val="20"/>
                <w:szCs w:val="20"/>
              </w:rPr>
            </w:pPr>
          </w:p>
          <w:p w:rsidR="009945DA" w:rsidRPr="00B7651B" w:rsidRDefault="009945DA" w:rsidP="009945DA">
            <w:pPr>
              <w:rPr>
                <w:rFonts w:ascii="Arial" w:hAnsi="Arial" w:cs="Arial"/>
                <w:sz w:val="20"/>
                <w:szCs w:val="20"/>
              </w:rPr>
            </w:pPr>
            <w:r w:rsidRPr="00B7651B">
              <w:rPr>
                <w:rFonts w:ascii="Arial" w:hAnsi="Arial" w:cs="Arial"/>
                <w:sz w:val="20"/>
                <w:szCs w:val="20"/>
              </w:rPr>
              <w:t>___________________  /</w:t>
            </w:r>
            <w:r>
              <w:rPr>
                <w:rFonts w:ascii="Arial" w:hAnsi="Arial" w:cs="Arial"/>
                <w:sz w:val="20"/>
                <w:szCs w:val="20"/>
              </w:rPr>
              <w:t>Павлов О.Г.</w:t>
            </w:r>
            <w:r w:rsidRPr="00B7651B">
              <w:rPr>
                <w:rFonts w:ascii="Arial" w:hAnsi="Arial" w:cs="Arial"/>
                <w:sz w:val="20"/>
                <w:szCs w:val="20"/>
              </w:rPr>
              <w:t>/</w:t>
            </w:r>
          </w:p>
          <w:p w:rsidR="009945DA" w:rsidRPr="006D66F1" w:rsidRDefault="009945DA" w:rsidP="009945DA">
            <w:pPr>
              <w:rPr>
                <w:rFonts w:ascii="Arial" w:hAnsi="Arial" w:cs="Arial"/>
                <w:sz w:val="16"/>
                <w:szCs w:val="16"/>
              </w:rPr>
            </w:pPr>
            <w:r w:rsidRPr="006D66F1">
              <w:rPr>
                <w:rFonts w:ascii="Arial" w:hAnsi="Arial" w:cs="Arial"/>
                <w:bCs/>
                <w:sz w:val="16"/>
                <w:szCs w:val="16"/>
              </w:rPr>
              <w:t xml:space="preserve">              М.П.             </w:t>
            </w:r>
          </w:p>
          <w:p w:rsidR="009945DA" w:rsidRPr="00B7651B" w:rsidRDefault="009945DA" w:rsidP="009945DA">
            <w:pPr>
              <w:jc w:val="both"/>
              <w:rPr>
                <w:rFonts w:ascii="Arial" w:hAnsi="Arial" w:cs="Arial"/>
                <w:bCs/>
                <w:sz w:val="20"/>
                <w:szCs w:val="20"/>
              </w:rPr>
            </w:pPr>
          </w:p>
          <w:p w:rsidR="009945DA" w:rsidRPr="00B7651B" w:rsidRDefault="009945DA" w:rsidP="009945DA">
            <w:pPr>
              <w:jc w:val="both"/>
              <w:rPr>
                <w:rFonts w:ascii="Arial" w:hAnsi="Arial" w:cs="Arial"/>
                <w:b/>
                <w:sz w:val="20"/>
                <w:szCs w:val="20"/>
              </w:rPr>
            </w:pPr>
          </w:p>
        </w:tc>
        <w:tc>
          <w:tcPr>
            <w:tcW w:w="4536" w:type="dxa"/>
            <w:tcBorders>
              <w:top w:val="nil"/>
              <w:left w:val="nil"/>
              <w:bottom w:val="nil"/>
              <w:right w:val="nil"/>
            </w:tcBorders>
          </w:tcPr>
          <w:p w:rsidR="009945DA" w:rsidRPr="00B7651B" w:rsidRDefault="009945DA" w:rsidP="009945DA">
            <w:pPr>
              <w:rPr>
                <w:rFonts w:ascii="Arial" w:hAnsi="Arial" w:cs="Arial"/>
                <w:sz w:val="20"/>
                <w:szCs w:val="20"/>
              </w:rPr>
            </w:pPr>
          </w:p>
          <w:p w:rsidR="009945DA" w:rsidRPr="00B7651B" w:rsidRDefault="009945DA" w:rsidP="009945DA">
            <w:pPr>
              <w:rPr>
                <w:rFonts w:ascii="Arial" w:hAnsi="Arial" w:cs="Arial"/>
                <w:sz w:val="20"/>
                <w:szCs w:val="20"/>
              </w:rPr>
            </w:pPr>
          </w:p>
          <w:p w:rsidR="009945DA" w:rsidRPr="00B7651B" w:rsidRDefault="009945DA" w:rsidP="009945DA">
            <w:pPr>
              <w:rPr>
                <w:rFonts w:ascii="Arial" w:hAnsi="Arial" w:cs="Arial"/>
                <w:sz w:val="20"/>
                <w:szCs w:val="20"/>
              </w:rPr>
            </w:pPr>
            <w:r>
              <w:rPr>
                <w:rFonts w:ascii="Arial" w:hAnsi="Arial" w:cs="Arial"/>
                <w:sz w:val="20"/>
                <w:szCs w:val="20"/>
              </w:rPr>
              <w:t xml:space="preserve">                 </w:t>
            </w:r>
            <w:r w:rsidRPr="00B7651B">
              <w:rPr>
                <w:rFonts w:ascii="Arial" w:hAnsi="Arial" w:cs="Arial"/>
                <w:sz w:val="20"/>
                <w:szCs w:val="20"/>
              </w:rPr>
              <w:t xml:space="preserve">_______________  / </w:t>
            </w:r>
            <w:r>
              <w:rPr>
                <w:rFonts w:ascii="Arial" w:hAnsi="Arial" w:cs="Arial"/>
                <w:sz w:val="20"/>
                <w:szCs w:val="20"/>
              </w:rPr>
              <w:t>_________</w:t>
            </w:r>
            <w:r w:rsidRPr="00B7651B">
              <w:rPr>
                <w:rFonts w:ascii="Arial" w:hAnsi="Arial" w:cs="Arial"/>
                <w:sz w:val="20"/>
                <w:szCs w:val="20"/>
              </w:rPr>
              <w:t>/</w:t>
            </w:r>
          </w:p>
          <w:p w:rsidR="009945DA" w:rsidRPr="006D66F1" w:rsidRDefault="009945DA" w:rsidP="009945DA">
            <w:pPr>
              <w:rPr>
                <w:rFonts w:ascii="Arial" w:hAnsi="Arial" w:cs="Arial"/>
                <w:sz w:val="16"/>
                <w:szCs w:val="16"/>
              </w:rPr>
            </w:pPr>
            <w:r w:rsidRPr="006D66F1">
              <w:rPr>
                <w:rFonts w:ascii="Arial" w:hAnsi="Arial" w:cs="Arial"/>
                <w:bCs/>
                <w:sz w:val="16"/>
                <w:szCs w:val="16"/>
              </w:rPr>
              <w:t xml:space="preserve">                                   М.П.       </w:t>
            </w:r>
          </w:p>
          <w:p w:rsidR="009945DA" w:rsidRPr="00B7651B" w:rsidRDefault="009945DA" w:rsidP="009945DA">
            <w:pPr>
              <w:rPr>
                <w:rFonts w:ascii="Arial" w:hAnsi="Arial" w:cs="Arial"/>
                <w:sz w:val="20"/>
                <w:szCs w:val="20"/>
              </w:rPr>
            </w:pPr>
          </w:p>
        </w:tc>
      </w:tr>
    </w:tbl>
    <w:p w:rsidR="00416E04" w:rsidRDefault="00416E04" w:rsidP="00A35A16">
      <w:pPr>
        <w:pStyle w:val="aff0"/>
        <w:jc w:val="right"/>
        <w:rPr>
          <w:rFonts w:ascii="Arial" w:hAnsi="Arial" w:cs="Arial"/>
          <w:b/>
          <w:sz w:val="20"/>
        </w:rPr>
      </w:pPr>
    </w:p>
    <w:p w:rsidR="00416E04" w:rsidRDefault="00416E04" w:rsidP="00A35A16">
      <w:pPr>
        <w:pStyle w:val="aff0"/>
        <w:jc w:val="right"/>
        <w:rPr>
          <w:rFonts w:ascii="Arial" w:hAnsi="Arial" w:cs="Arial"/>
          <w:b/>
          <w:sz w:val="20"/>
        </w:rPr>
      </w:pPr>
    </w:p>
    <w:p w:rsidR="00F648E4" w:rsidRDefault="00F648E4" w:rsidP="00A35A16">
      <w:pPr>
        <w:pStyle w:val="aff0"/>
        <w:jc w:val="right"/>
        <w:rPr>
          <w:rFonts w:ascii="Arial" w:hAnsi="Arial" w:cs="Arial"/>
          <w:b/>
          <w:sz w:val="20"/>
        </w:rPr>
      </w:pPr>
    </w:p>
    <w:p w:rsidR="00416E04" w:rsidRDefault="00416E04"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9945DA" w:rsidRDefault="009945DA" w:rsidP="00A35A16">
      <w:pPr>
        <w:pStyle w:val="aff0"/>
        <w:jc w:val="right"/>
        <w:rPr>
          <w:rFonts w:ascii="Arial" w:hAnsi="Arial" w:cs="Arial"/>
          <w:b/>
          <w:sz w:val="20"/>
        </w:rPr>
      </w:pPr>
    </w:p>
    <w:p w:rsidR="00A35A16" w:rsidRDefault="00A35A16" w:rsidP="00A35A16">
      <w:pPr>
        <w:pStyle w:val="aff0"/>
        <w:jc w:val="right"/>
        <w:rPr>
          <w:rFonts w:ascii="Arial" w:hAnsi="Arial" w:cs="Arial"/>
          <w:b/>
          <w:sz w:val="20"/>
        </w:rPr>
      </w:pPr>
      <w:r>
        <w:rPr>
          <w:rFonts w:ascii="Arial" w:hAnsi="Arial" w:cs="Arial"/>
          <w:b/>
          <w:sz w:val="20"/>
        </w:rPr>
        <w:t>Приложение №2</w:t>
      </w:r>
    </w:p>
    <w:p w:rsidR="00A35A16" w:rsidRDefault="00A35A16" w:rsidP="00A35A16">
      <w:pPr>
        <w:pStyle w:val="aff0"/>
        <w:rPr>
          <w:rFonts w:ascii="Arial" w:hAnsi="Arial" w:cs="Arial"/>
          <w:b/>
          <w:sz w:val="20"/>
        </w:rPr>
      </w:pPr>
    </w:p>
    <w:p w:rsidR="00A35A16" w:rsidRDefault="00A35A16" w:rsidP="00A35A16">
      <w:pPr>
        <w:pStyle w:val="aff0"/>
        <w:rPr>
          <w:rFonts w:ascii="Arial" w:hAnsi="Arial" w:cs="Arial"/>
          <w:b/>
          <w:sz w:val="20"/>
        </w:rPr>
      </w:pPr>
      <w:r>
        <w:rPr>
          <w:rFonts w:ascii="Arial" w:hAnsi="Arial" w:cs="Arial"/>
          <w:b/>
          <w:sz w:val="20"/>
        </w:rPr>
        <w:t>Техническое задание</w:t>
      </w:r>
    </w:p>
    <w:p w:rsidR="00A35A16" w:rsidRPr="00A35A16" w:rsidRDefault="00A35A16" w:rsidP="00A35A16">
      <w:pPr>
        <w:pStyle w:val="aff0"/>
        <w:jc w:val="left"/>
        <w:rPr>
          <w:rFonts w:ascii="Arial" w:hAnsi="Arial" w:cs="Arial"/>
          <w:sz w:val="20"/>
        </w:rPr>
      </w:pPr>
    </w:p>
    <w:p w:rsidR="009A5CEE" w:rsidRDefault="009A5CEE" w:rsidP="009A5CEE"/>
    <w:tbl>
      <w:tblPr>
        <w:tblpPr w:leftFromText="180" w:rightFromText="180" w:vertAnchor="text" w:horzAnchor="margin" w:tblpXSpec="center" w:tblpY="102"/>
        <w:tblW w:w="4190" w:type="pct"/>
        <w:shd w:val="clear" w:color="auto" w:fill="FFFFFF"/>
        <w:tblCellMar>
          <w:top w:w="105" w:type="dxa"/>
          <w:left w:w="105" w:type="dxa"/>
          <w:bottom w:w="105" w:type="dxa"/>
          <w:right w:w="105" w:type="dxa"/>
        </w:tblCellMar>
        <w:tblLook w:val="04A0"/>
      </w:tblPr>
      <w:tblGrid>
        <w:gridCol w:w="2632"/>
        <w:gridCol w:w="4770"/>
        <w:gridCol w:w="1561"/>
      </w:tblGrid>
      <w:tr w:rsidR="00C24619" w:rsidRPr="002064E7" w:rsidTr="00C24619">
        <w:tc>
          <w:tcPr>
            <w:tcW w:w="1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b/>
                <w:bCs/>
                <w:color w:val="000000"/>
                <w:sz w:val="20"/>
                <w:szCs w:val="20"/>
              </w:rPr>
              <w:t>Наименование объекта закупки</w:t>
            </w: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b/>
                <w:bCs/>
                <w:color w:val="212529"/>
                <w:sz w:val="20"/>
                <w:szCs w:val="20"/>
              </w:rPr>
              <w:t>Технические характеристики объекта закупки, соответствие ГОСТ</w:t>
            </w:r>
          </w:p>
        </w:tc>
        <w:tc>
          <w:tcPr>
            <w:tcW w:w="8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b/>
                <w:bCs/>
                <w:color w:val="212529"/>
                <w:sz w:val="20"/>
                <w:szCs w:val="20"/>
              </w:rPr>
              <w:t xml:space="preserve">Ед. </w:t>
            </w:r>
            <w:proofErr w:type="spellStart"/>
            <w:r w:rsidRPr="002064E7">
              <w:rPr>
                <w:rFonts w:ascii="Arial" w:hAnsi="Arial" w:cs="Arial"/>
                <w:b/>
                <w:bCs/>
                <w:color w:val="212529"/>
                <w:sz w:val="20"/>
                <w:szCs w:val="20"/>
              </w:rPr>
              <w:t>изм</w:t>
            </w:r>
            <w:proofErr w:type="spellEnd"/>
            <w:r w:rsidRPr="002064E7">
              <w:rPr>
                <w:rFonts w:ascii="Arial" w:hAnsi="Arial" w:cs="Arial"/>
                <w:b/>
                <w:bCs/>
                <w:color w:val="212529"/>
                <w:sz w:val="20"/>
                <w:szCs w:val="20"/>
              </w:rPr>
              <w:t>.</w:t>
            </w:r>
          </w:p>
        </w:tc>
      </w:tr>
      <w:tr w:rsidR="00C24619" w:rsidRPr="002064E7" w:rsidTr="00C24619">
        <w:tc>
          <w:tcPr>
            <w:tcW w:w="1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24619" w:rsidRPr="002064E7" w:rsidRDefault="00C24619" w:rsidP="00C24619">
            <w:pPr>
              <w:spacing w:after="144" w:line="259" w:lineRule="atLeast"/>
              <w:rPr>
                <w:rFonts w:ascii="Arial" w:hAnsi="Arial" w:cs="Arial"/>
                <w:b/>
                <w:bCs/>
                <w:color w:val="000000"/>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24619" w:rsidRPr="002064E7" w:rsidRDefault="00C24619" w:rsidP="00C24619">
            <w:pPr>
              <w:spacing w:after="144" w:line="259" w:lineRule="atLeast"/>
              <w:rPr>
                <w:rFonts w:ascii="Arial" w:hAnsi="Arial" w:cs="Arial"/>
                <w:b/>
                <w:bCs/>
                <w:color w:val="212529"/>
                <w:sz w:val="20"/>
                <w:szCs w:val="20"/>
              </w:rPr>
            </w:pPr>
          </w:p>
        </w:tc>
        <w:tc>
          <w:tcPr>
            <w:tcW w:w="8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24619" w:rsidRPr="002064E7" w:rsidRDefault="00C24619" w:rsidP="00C24619">
            <w:pPr>
              <w:spacing w:after="144" w:line="259" w:lineRule="atLeast"/>
              <w:rPr>
                <w:rFonts w:ascii="Arial" w:hAnsi="Arial" w:cs="Arial"/>
                <w:b/>
                <w:bCs/>
                <w:color w:val="212529"/>
                <w:sz w:val="20"/>
                <w:szCs w:val="20"/>
              </w:rPr>
            </w:pPr>
          </w:p>
        </w:tc>
      </w:tr>
      <w:tr w:rsidR="00C24619" w:rsidRPr="002064E7" w:rsidTr="00C24619">
        <w:tc>
          <w:tcPr>
            <w:tcW w:w="14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b/>
                <w:bCs/>
                <w:i/>
                <w:iCs/>
                <w:color w:val="000000"/>
                <w:sz w:val="20"/>
                <w:szCs w:val="20"/>
              </w:rPr>
              <w:t>1.Мыло туалетное твердое</w:t>
            </w: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212529"/>
                <w:sz w:val="20"/>
                <w:szCs w:val="20"/>
              </w:rPr>
              <w:t>Область применения – очищение кожных покровов от легкосмываемых загрязнений.</w:t>
            </w:r>
          </w:p>
        </w:tc>
        <w:tc>
          <w:tcPr>
            <w:tcW w:w="87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212529"/>
                <w:sz w:val="20"/>
                <w:szCs w:val="20"/>
              </w:rPr>
              <w:t>штука</w:t>
            </w:r>
          </w:p>
        </w:tc>
      </w:tr>
      <w:tr w:rsidR="00C24619" w:rsidRPr="002064E7" w:rsidTr="00C2461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24619" w:rsidRPr="002064E7" w:rsidRDefault="00C24619" w:rsidP="00C2461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212529"/>
                <w:sz w:val="20"/>
                <w:szCs w:val="20"/>
              </w:rPr>
              <w:t>Очищающее средство соответствует требованиям ГОСТ 28546-2002 «Мыло твердое туалетное. Общие технические условия».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4619" w:rsidRPr="002064E7" w:rsidRDefault="00C24619" w:rsidP="00C24619">
            <w:pPr>
              <w:rPr>
                <w:rFonts w:ascii="Arial" w:hAnsi="Arial" w:cs="Arial"/>
                <w:color w:val="212529"/>
                <w:sz w:val="20"/>
                <w:szCs w:val="20"/>
              </w:rPr>
            </w:pPr>
          </w:p>
        </w:tc>
      </w:tr>
      <w:tr w:rsidR="00C24619" w:rsidRPr="002064E7" w:rsidTr="00C2461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24619" w:rsidRPr="002064E7" w:rsidRDefault="00C24619" w:rsidP="00C2461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212529"/>
                <w:sz w:val="20"/>
                <w:szCs w:val="20"/>
              </w:rPr>
              <w:t xml:space="preserve">Твердое туалетное мыло должно иметь индивидуальное наименование и индивидуальную упаковку и не должно оказывать раздражающего, </w:t>
            </w:r>
            <w:proofErr w:type="spellStart"/>
            <w:r w:rsidRPr="002064E7">
              <w:rPr>
                <w:rFonts w:ascii="Arial" w:hAnsi="Arial" w:cs="Arial"/>
                <w:color w:val="212529"/>
                <w:sz w:val="20"/>
                <w:szCs w:val="20"/>
              </w:rPr>
              <w:t>аллергизирующего</w:t>
            </w:r>
            <w:proofErr w:type="spellEnd"/>
            <w:r w:rsidRPr="002064E7">
              <w:rPr>
                <w:rFonts w:ascii="Arial" w:hAnsi="Arial" w:cs="Arial"/>
                <w:color w:val="212529"/>
                <w:sz w:val="20"/>
                <w:szCs w:val="20"/>
              </w:rPr>
              <w:t>, резорбтивного и сенсибилизирующего воздействия на кожные и волосяные покровы.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4619" w:rsidRPr="002064E7" w:rsidRDefault="00C24619" w:rsidP="00C24619">
            <w:pPr>
              <w:rPr>
                <w:rFonts w:ascii="Arial" w:hAnsi="Arial" w:cs="Arial"/>
                <w:color w:val="212529"/>
                <w:sz w:val="20"/>
                <w:szCs w:val="20"/>
              </w:rPr>
            </w:pPr>
          </w:p>
        </w:tc>
      </w:tr>
      <w:tr w:rsidR="00C24619" w:rsidRPr="002064E7" w:rsidTr="00C2461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24619" w:rsidRPr="002064E7" w:rsidRDefault="00C24619" w:rsidP="00C2461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212529"/>
                <w:sz w:val="20"/>
                <w:szCs w:val="20"/>
              </w:rPr>
              <w:t xml:space="preserve">Внешний вид – поверхность с рисунком или без рисунка. На поверхности мыла не допускаются: трещины, полосы, выпоты, пятна, нечеткий штамп. Консистенция твердая на ощупь, однородная в разрезе. Форма, цвет и запах </w:t>
            </w:r>
            <w:proofErr w:type="gramStart"/>
            <w:r w:rsidRPr="002064E7">
              <w:rPr>
                <w:rFonts w:ascii="Arial" w:hAnsi="Arial" w:cs="Arial"/>
                <w:color w:val="212529"/>
                <w:sz w:val="20"/>
                <w:szCs w:val="20"/>
              </w:rPr>
              <w:t>соответствующие</w:t>
            </w:r>
            <w:proofErr w:type="gramEnd"/>
            <w:r w:rsidRPr="002064E7">
              <w:rPr>
                <w:rFonts w:ascii="Arial" w:hAnsi="Arial" w:cs="Arial"/>
                <w:color w:val="212529"/>
                <w:sz w:val="20"/>
                <w:szCs w:val="20"/>
              </w:rPr>
              <w:t xml:space="preserve"> форме, цвету и запаху, установленному в техническом документе. Отсутствие постороннего запаха.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4619" w:rsidRPr="002064E7" w:rsidRDefault="00C24619" w:rsidP="00C24619">
            <w:pPr>
              <w:rPr>
                <w:rFonts w:ascii="Arial" w:hAnsi="Arial" w:cs="Arial"/>
                <w:color w:val="212529"/>
                <w:sz w:val="20"/>
                <w:szCs w:val="20"/>
              </w:rPr>
            </w:pPr>
          </w:p>
        </w:tc>
      </w:tr>
      <w:tr w:rsidR="00C24619" w:rsidRPr="002064E7" w:rsidTr="00C2461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24619" w:rsidRPr="002064E7" w:rsidRDefault="00C24619" w:rsidP="00C2461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212529"/>
                <w:sz w:val="20"/>
                <w:szCs w:val="20"/>
              </w:rPr>
              <w:t>Твердое туалетное мыло должно обладать хорошим пенообразованием, эффективно удалять загрязнения в воде любой жесткости.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4619" w:rsidRPr="002064E7" w:rsidRDefault="00C24619" w:rsidP="00C24619">
            <w:pPr>
              <w:rPr>
                <w:rFonts w:ascii="Arial" w:hAnsi="Arial" w:cs="Arial"/>
                <w:color w:val="212529"/>
                <w:sz w:val="20"/>
                <w:szCs w:val="20"/>
              </w:rPr>
            </w:pPr>
          </w:p>
        </w:tc>
      </w:tr>
      <w:tr w:rsidR="00C24619" w:rsidRPr="002064E7" w:rsidTr="00C2461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24619" w:rsidRPr="002064E7" w:rsidRDefault="00C24619" w:rsidP="00C2461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212529"/>
                <w:sz w:val="20"/>
                <w:szCs w:val="20"/>
              </w:rPr>
              <w:t>Средство не должно сушить кожу даже при его частом использовании.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4619" w:rsidRPr="002064E7" w:rsidRDefault="00C24619" w:rsidP="00C24619">
            <w:pPr>
              <w:rPr>
                <w:rFonts w:ascii="Arial" w:hAnsi="Arial" w:cs="Arial"/>
                <w:color w:val="212529"/>
                <w:sz w:val="20"/>
                <w:szCs w:val="20"/>
              </w:rPr>
            </w:pPr>
          </w:p>
        </w:tc>
      </w:tr>
      <w:tr w:rsidR="00C24619" w:rsidRPr="002064E7" w:rsidTr="00C2461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24619" w:rsidRPr="002064E7" w:rsidRDefault="00C24619" w:rsidP="00C2461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000000"/>
                <w:sz w:val="20"/>
                <w:szCs w:val="20"/>
              </w:rPr>
              <w:t>Для производства твердого туалетного мыла должны быть использованы вещества, разрешенные к применению органами здравоохранения.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4619" w:rsidRPr="002064E7" w:rsidRDefault="00C24619" w:rsidP="00C24619">
            <w:pPr>
              <w:rPr>
                <w:rFonts w:ascii="Arial" w:hAnsi="Arial" w:cs="Arial"/>
                <w:color w:val="212529"/>
                <w:sz w:val="20"/>
                <w:szCs w:val="20"/>
              </w:rPr>
            </w:pPr>
          </w:p>
        </w:tc>
      </w:tr>
      <w:tr w:rsidR="00C24619" w:rsidRPr="002064E7" w:rsidTr="00C2461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24619" w:rsidRPr="002064E7" w:rsidRDefault="00C24619" w:rsidP="00C2461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212529"/>
                <w:sz w:val="20"/>
                <w:szCs w:val="20"/>
              </w:rPr>
              <w:t>Срок годности должен быть указан в технических документах на твердое туалетное мыло индивидуального наименования. Остаточный срок годности товара на момент поставки - не менее 70% от срока, установленного фирмой-изготовителем.</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4619" w:rsidRPr="002064E7" w:rsidRDefault="00C24619" w:rsidP="00C24619">
            <w:pPr>
              <w:rPr>
                <w:rFonts w:ascii="Arial" w:hAnsi="Arial" w:cs="Arial"/>
                <w:color w:val="212529"/>
                <w:sz w:val="20"/>
                <w:szCs w:val="20"/>
              </w:rPr>
            </w:pPr>
          </w:p>
        </w:tc>
      </w:tr>
      <w:tr w:rsidR="00C24619" w:rsidRPr="002064E7" w:rsidTr="00C2461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24619" w:rsidRPr="002064E7" w:rsidRDefault="00C24619" w:rsidP="00C2461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212529"/>
                <w:sz w:val="20"/>
                <w:szCs w:val="20"/>
              </w:rPr>
              <w:t>Твердое туалетное мыло в виде кусков </w:t>
            </w:r>
            <w:r w:rsidRPr="002064E7">
              <w:rPr>
                <w:rFonts w:ascii="Arial" w:hAnsi="Arial" w:cs="Arial"/>
                <w:b/>
                <w:bCs/>
                <w:color w:val="212529"/>
                <w:sz w:val="20"/>
                <w:szCs w:val="20"/>
              </w:rPr>
              <w:t>по 100гр и 200 гр</w:t>
            </w:r>
            <w:r w:rsidRPr="002064E7">
              <w:rPr>
                <w:rFonts w:ascii="Arial" w:hAnsi="Arial" w:cs="Arial"/>
                <w:color w:val="212529"/>
                <w:sz w:val="20"/>
                <w:szCs w:val="20"/>
              </w:rPr>
              <w:t>. Тара и упаковочные материалы должны быть изготовлены из материалов, соответствующих требованиям нормативных документов, обеспечивающих безопасность и сохранность туалетного мыла в течение его срока годности. Каждая партия туалетного мыла должна сопровождаться удостоверением о качестве.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4619" w:rsidRPr="002064E7" w:rsidRDefault="00C24619" w:rsidP="00C24619">
            <w:pPr>
              <w:rPr>
                <w:rFonts w:ascii="Arial" w:hAnsi="Arial" w:cs="Arial"/>
                <w:color w:val="212529"/>
                <w:sz w:val="20"/>
                <w:szCs w:val="20"/>
              </w:rPr>
            </w:pPr>
          </w:p>
        </w:tc>
      </w:tr>
      <w:tr w:rsidR="00C24619" w:rsidRPr="002064E7" w:rsidTr="00C24619">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24619" w:rsidRPr="002064E7" w:rsidRDefault="00C24619" w:rsidP="00C24619">
            <w:pPr>
              <w:rPr>
                <w:rFonts w:ascii="Arial" w:hAnsi="Arial" w:cs="Arial"/>
                <w:color w:val="212529"/>
                <w:sz w:val="20"/>
                <w:szCs w:val="20"/>
              </w:rPr>
            </w:pPr>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4619" w:rsidRPr="002064E7" w:rsidRDefault="00C24619" w:rsidP="00C24619">
            <w:pPr>
              <w:spacing w:after="144" w:line="259" w:lineRule="atLeast"/>
              <w:rPr>
                <w:rFonts w:ascii="Arial" w:hAnsi="Arial" w:cs="Arial"/>
                <w:color w:val="212529"/>
                <w:sz w:val="20"/>
                <w:szCs w:val="20"/>
              </w:rPr>
            </w:pPr>
            <w:r w:rsidRPr="002064E7">
              <w:rPr>
                <w:rFonts w:ascii="Arial" w:hAnsi="Arial" w:cs="Arial"/>
                <w:color w:val="000000"/>
                <w:sz w:val="20"/>
                <w:szCs w:val="20"/>
              </w:rPr>
              <w:t xml:space="preserve">Товар должен соответствовать действующим на территории РФ санитарным правилам и нормам. Быть </w:t>
            </w:r>
            <w:proofErr w:type="spellStart"/>
            <w:r w:rsidRPr="002064E7">
              <w:rPr>
                <w:rFonts w:ascii="Arial" w:hAnsi="Arial" w:cs="Arial"/>
                <w:color w:val="000000"/>
                <w:sz w:val="20"/>
                <w:szCs w:val="20"/>
              </w:rPr>
              <w:t>биоразлагаемым</w:t>
            </w:r>
            <w:proofErr w:type="spellEnd"/>
            <w:r w:rsidRPr="002064E7">
              <w:rPr>
                <w:rFonts w:ascii="Arial" w:hAnsi="Arial" w:cs="Arial"/>
                <w:color w:val="000000"/>
                <w:sz w:val="20"/>
                <w:szCs w:val="20"/>
              </w:rPr>
              <w:t xml:space="preserve"> и безупречным в экологическом отношении.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4619" w:rsidRPr="002064E7" w:rsidRDefault="00C24619" w:rsidP="00C24619">
            <w:pPr>
              <w:rPr>
                <w:rFonts w:ascii="Arial" w:hAnsi="Arial" w:cs="Arial"/>
                <w:color w:val="212529"/>
                <w:sz w:val="20"/>
                <w:szCs w:val="20"/>
              </w:rPr>
            </w:pPr>
          </w:p>
        </w:tc>
      </w:tr>
      <w:tr w:rsidR="00C24619" w:rsidRPr="002064E7" w:rsidTr="00C24619">
        <w:tc>
          <w:tcPr>
            <w:tcW w:w="0" w:type="auto"/>
            <w:tcBorders>
              <w:top w:val="single" w:sz="6" w:space="0" w:color="00000A"/>
              <w:left w:val="single" w:sz="6" w:space="0" w:color="00000A"/>
              <w:bottom w:val="single" w:sz="6" w:space="0" w:color="00000A"/>
              <w:right w:val="single" w:sz="6" w:space="0" w:color="00000A"/>
            </w:tcBorders>
            <w:shd w:val="clear" w:color="auto" w:fill="FFFFFF"/>
          </w:tcPr>
          <w:p w:rsidR="00C24619" w:rsidRPr="002064E7" w:rsidRDefault="00C24619" w:rsidP="00C24619">
            <w:pPr>
              <w:rPr>
                <w:rFonts w:ascii="Arial" w:hAnsi="Arial" w:cs="Arial"/>
                <w:color w:val="212529"/>
                <w:sz w:val="20"/>
                <w:szCs w:val="20"/>
              </w:rPr>
            </w:pPr>
            <w:r w:rsidRPr="002064E7">
              <w:rPr>
                <w:rFonts w:ascii="Arial" w:hAnsi="Arial" w:cs="Arial"/>
                <w:sz w:val="20"/>
                <w:szCs w:val="20"/>
              </w:rPr>
              <w:t xml:space="preserve">Паста очищающая 200 </w:t>
            </w:r>
            <w:proofErr w:type="spellStart"/>
            <w:r w:rsidRPr="002064E7">
              <w:rPr>
                <w:rFonts w:ascii="Arial" w:hAnsi="Arial" w:cs="Arial"/>
                <w:sz w:val="20"/>
                <w:szCs w:val="20"/>
              </w:rPr>
              <w:t>гр</w:t>
            </w:r>
            <w:proofErr w:type="spellEnd"/>
          </w:p>
        </w:tc>
        <w:tc>
          <w:tcPr>
            <w:tcW w:w="26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24619" w:rsidRPr="002064E7" w:rsidRDefault="00C24619" w:rsidP="00C24619">
            <w:pPr>
              <w:spacing w:after="144" w:line="259" w:lineRule="atLeast"/>
              <w:rPr>
                <w:rFonts w:ascii="Arial" w:hAnsi="Arial" w:cs="Arial"/>
                <w:color w:val="2B2B2B"/>
                <w:sz w:val="20"/>
                <w:szCs w:val="20"/>
              </w:rPr>
            </w:pPr>
            <w:r w:rsidRPr="002064E7">
              <w:rPr>
                <w:rFonts w:ascii="Arial" w:hAnsi="Arial" w:cs="Arial"/>
                <w:color w:val="2B2B2B"/>
                <w:sz w:val="20"/>
                <w:szCs w:val="20"/>
              </w:rPr>
              <w:t>Очищающая паста предназначена для удаления с рук различных бытовых и производственных загрязнений, таких как: смазочные материалы, нефтепродукты, химические смеси, машинные масла, растворы и бытовая химия, жиры.</w:t>
            </w:r>
          </w:p>
          <w:p w:rsidR="00C24619" w:rsidRPr="002064E7" w:rsidRDefault="00C24619" w:rsidP="00C24619">
            <w:pPr>
              <w:pStyle w:val="ConsPlusNormal"/>
              <w:rPr>
                <w:rFonts w:ascii="Arial" w:hAnsi="Arial" w:cs="Arial"/>
                <w:color w:val="000000"/>
                <w:kern w:val="2"/>
                <w:sz w:val="20"/>
                <w:szCs w:val="20"/>
              </w:rPr>
            </w:pPr>
            <w:r w:rsidRPr="002064E7">
              <w:rPr>
                <w:rFonts w:ascii="Arial" w:hAnsi="Arial" w:cs="Arial"/>
                <w:color w:val="000000"/>
                <w:kern w:val="2"/>
                <w:sz w:val="20"/>
                <w:szCs w:val="20"/>
              </w:rPr>
              <w:t>Для частого применения.</w:t>
            </w:r>
          </w:p>
          <w:p w:rsidR="00C24619" w:rsidRPr="002064E7" w:rsidRDefault="00C24619" w:rsidP="00C24619">
            <w:pPr>
              <w:pStyle w:val="ConsPlusNormal"/>
              <w:rPr>
                <w:rFonts w:ascii="Arial" w:hAnsi="Arial" w:cs="Arial"/>
                <w:color w:val="000000"/>
                <w:kern w:val="2"/>
                <w:sz w:val="20"/>
                <w:szCs w:val="20"/>
              </w:rPr>
            </w:pPr>
            <w:r w:rsidRPr="002064E7">
              <w:rPr>
                <w:rFonts w:ascii="Arial" w:hAnsi="Arial" w:cs="Arial"/>
                <w:color w:val="000000"/>
                <w:kern w:val="2"/>
                <w:sz w:val="20"/>
                <w:szCs w:val="20"/>
              </w:rPr>
              <w:t>Состав: содержание натурального абразива.</w:t>
            </w:r>
          </w:p>
          <w:p w:rsidR="00C24619" w:rsidRPr="002064E7" w:rsidRDefault="00C24619" w:rsidP="00C24619">
            <w:pPr>
              <w:spacing w:after="144" w:line="259" w:lineRule="atLeast"/>
              <w:rPr>
                <w:rFonts w:ascii="Arial" w:hAnsi="Arial" w:cs="Arial"/>
                <w:color w:val="000000"/>
                <w:sz w:val="20"/>
                <w:szCs w:val="20"/>
              </w:rPr>
            </w:pPr>
            <w:r w:rsidRPr="002064E7">
              <w:rPr>
                <w:rFonts w:ascii="Arial" w:hAnsi="Arial" w:cs="Arial"/>
                <w:color w:val="000000"/>
                <w:kern w:val="2"/>
                <w:sz w:val="20"/>
                <w:szCs w:val="20"/>
              </w:rPr>
              <w:t>Упаковка: туба объемом —</w:t>
            </w:r>
            <w:r w:rsidRPr="002064E7">
              <w:rPr>
                <w:rFonts w:ascii="Arial" w:hAnsi="Arial" w:cs="Arial"/>
                <w:i/>
                <w:color w:val="000000"/>
                <w:kern w:val="2"/>
                <w:sz w:val="20"/>
                <w:szCs w:val="20"/>
              </w:rPr>
              <w:t xml:space="preserve"> 200 миллилитров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vAlign w:val="center"/>
          </w:tcPr>
          <w:p w:rsidR="00C24619" w:rsidRPr="002064E7" w:rsidRDefault="00C24619" w:rsidP="00C24619">
            <w:pPr>
              <w:rPr>
                <w:rFonts w:ascii="Arial" w:hAnsi="Arial" w:cs="Arial"/>
                <w:color w:val="212529"/>
                <w:sz w:val="20"/>
                <w:szCs w:val="20"/>
              </w:rPr>
            </w:pPr>
            <w:proofErr w:type="spellStart"/>
            <w:proofErr w:type="gramStart"/>
            <w:r w:rsidRPr="002064E7">
              <w:rPr>
                <w:rFonts w:ascii="Arial" w:hAnsi="Arial" w:cs="Arial"/>
                <w:color w:val="212529"/>
                <w:sz w:val="20"/>
                <w:szCs w:val="20"/>
              </w:rPr>
              <w:t>шт</w:t>
            </w:r>
            <w:proofErr w:type="spellEnd"/>
            <w:proofErr w:type="gramEnd"/>
          </w:p>
        </w:tc>
      </w:tr>
    </w:tbl>
    <w:p w:rsidR="009A5CEE" w:rsidRDefault="009A5CEE" w:rsidP="009A5CEE"/>
    <w:p w:rsidR="009E6E14" w:rsidRDefault="009E6E14" w:rsidP="009E6E14"/>
    <w:p w:rsidR="002064E7" w:rsidRPr="002064E7" w:rsidRDefault="002064E7" w:rsidP="002064E7">
      <w:pPr>
        <w:shd w:val="clear" w:color="auto" w:fill="FFFFFF"/>
        <w:spacing w:after="202" w:line="248" w:lineRule="atLeast"/>
        <w:ind w:left="720"/>
        <w:rPr>
          <w:rFonts w:ascii="Arial" w:hAnsi="Arial" w:cs="Arial"/>
          <w:color w:val="212529"/>
          <w:sz w:val="20"/>
          <w:szCs w:val="20"/>
        </w:rPr>
      </w:pPr>
      <w:r w:rsidRPr="002064E7">
        <w:rPr>
          <w:rFonts w:ascii="Arial" w:hAnsi="Arial" w:cs="Arial"/>
          <w:b/>
          <w:bCs/>
          <w:color w:val="212529"/>
          <w:sz w:val="20"/>
          <w:szCs w:val="20"/>
        </w:rPr>
        <w:t>Требования к качеству поставляемого товара, его безопасности:</w:t>
      </w:r>
    </w:p>
    <w:p w:rsidR="002064E7" w:rsidRPr="002064E7" w:rsidRDefault="002064E7" w:rsidP="002064E7">
      <w:pPr>
        <w:shd w:val="clear" w:color="auto" w:fill="FFFFFF"/>
        <w:spacing w:after="202" w:line="248" w:lineRule="atLeast"/>
        <w:rPr>
          <w:rFonts w:ascii="Arial" w:hAnsi="Arial" w:cs="Arial"/>
          <w:color w:val="212529"/>
          <w:sz w:val="20"/>
          <w:szCs w:val="20"/>
        </w:rPr>
      </w:pPr>
      <w:r w:rsidRPr="002064E7">
        <w:rPr>
          <w:rFonts w:ascii="Arial" w:hAnsi="Arial" w:cs="Arial"/>
          <w:color w:val="212529"/>
          <w:sz w:val="20"/>
          <w:szCs w:val="20"/>
        </w:rPr>
        <w:t>Поставка должна сопровождаться документами, подтверждающими соответствие товара требованиям законодательства РФ, заверенными в установленном порядке, а именно оригинальной печатью держателя подлинников документов: декларации о соответствии или сертификаты соответствия.</w:t>
      </w:r>
    </w:p>
    <w:p w:rsidR="002064E7" w:rsidRPr="002064E7" w:rsidRDefault="002064E7" w:rsidP="002064E7">
      <w:pPr>
        <w:shd w:val="clear" w:color="auto" w:fill="FFFFFF"/>
        <w:spacing w:after="202" w:line="248" w:lineRule="atLeast"/>
        <w:rPr>
          <w:rFonts w:ascii="Arial" w:hAnsi="Arial" w:cs="Arial"/>
          <w:color w:val="212529"/>
          <w:sz w:val="20"/>
          <w:szCs w:val="20"/>
        </w:rPr>
      </w:pPr>
      <w:r w:rsidRPr="002064E7">
        <w:rPr>
          <w:rFonts w:ascii="Arial" w:hAnsi="Arial" w:cs="Arial"/>
          <w:color w:val="212529"/>
          <w:sz w:val="20"/>
          <w:szCs w:val="20"/>
        </w:rPr>
        <w:br/>
      </w:r>
      <w:r w:rsidRPr="002064E7">
        <w:rPr>
          <w:rFonts w:ascii="Arial" w:hAnsi="Arial" w:cs="Arial"/>
          <w:b/>
          <w:bCs/>
          <w:color w:val="212529"/>
          <w:sz w:val="20"/>
          <w:szCs w:val="20"/>
        </w:rPr>
        <w:t>Требования к размерам, упаковке, отгрузке товара:</w:t>
      </w:r>
    </w:p>
    <w:p w:rsidR="002064E7" w:rsidRPr="002064E7" w:rsidRDefault="002064E7" w:rsidP="002064E7">
      <w:pPr>
        <w:shd w:val="clear" w:color="auto" w:fill="FFFFFF"/>
        <w:spacing w:after="202" w:line="248" w:lineRule="atLeast"/>
        <w:rPr>
          <w:rFonts w:ascii="Arial" w:hAnsi="Arial" w:cs="Arial"/>
          <w:color w:val="212529"/>
          <w:sz w:val="20"/>
          <w:szCs w:val="20"/>
        </w:rPr>
      </w:pPr>
      <w:r w:rsidRPr="002064E7">
        <w:rPr>
          <w:rFonts w:ascii="Arial" w:hAnsi="Arial" w:cs="Arial"/>
          <w:color w:val="212529"/>
          <w:sz w:val="20"/>
          <w:szCs w:val="20"/>
        </w:rPr>
        <w:t>Товар должен быть упакован в индивидуальную упаковку</w:t>
      </w:r>
      <w:bookmarkStart w:id="149" w:name="_GoBack"/>
      <w:bookmarkEnd w:id="149"/>
      <w:r w:rsidRPr="002064E7">
        <w:rPr>
          <w:rFonts w:ascii="Arial" w:hAnsi="Arial" w:cs="Arial"/>
          <w:color w:val="212529"/>
          <w:sz w:val="20"/>
          <w:szCs w:val="20"/>
        </w:rPr>
        <w:t>.</w:t>
      </w:r>
    </w:p>
    <w:p w:rsidR="002064E7" w:rsidRPr="002064E7" w:rsidRDefault="002064E7" w:rsidP="002064E7">
      <w:pPr>
        <w:shd w:val="clear" w:color="auto" w:fill="FFFFFF"/>
        <w:spacing w:after="202" w:line="248" w:lineRule="atLeast"/>
        <w:rPr>
          <w:rFonts w:ascii="Arial" w:hAnsi="Arial" w:cs="Arial"/>
          <w:color w:val="212529"/>
          <w:sz w:val="20"/>
          <w:szCs w:val="20"/>
        </w:rPr>
      </w:pPr>
      <w:r w:rsidRPr="002064E7">
        <w:rPr>
          <w:rFonts w:ascii="Arial" w:hAnsi="Arial" w:cs="Arial"/>
          <w:color w:val="212529"/>
          <w:sz w:val="20"/>
          <w:szCs w:val="20"/>
        </w:rPr>
        <w:t>Поставка товара осуществляется в стандартной, промаркированной, неповрежденной технологичной транспортной таре, предохраняющей от механических повреждений упаковок, в условиях, обеспечивающей сохранность исходного качества товара и его безопасность, в начале каждого месяца силами поставщика.</w:t>
      </w:r>
    </w:p>
    <w:p w:rsidR="002064E7" w:rsidRPr="00F648E4" w:rsidRDefault="002064E7" w:rsidP="002064E7">
      <w:pPr>
        <w:shd w:val="clear" w:color="auto" w:fill="FFFFFF"/>
        <w:spacing w:after="202" w:line="248" w:lineRule="atLeast"/>
        <w:rPr>
          <w:rFonts w:ascii="Arial" w:hAnsi="Arial" w:cs="Arial"/>
          <w:sz w:val="20"/>
          <w:szCs w:val="20"/>
        </w:rPr>
      </w:pPr>
      <w:r w:rsidRPr="00F648E4">
        <w:rPr>
          <w:rFonts w:ascii="Arial" w:hAnsi="Arial" w:cs="Arial"/>
          <w:sz w:val="20"/>
          <w:szCs w:val="20"/>
        </w:rPr>
        <w:t>Поставка паст (февраль, апрель, июнь, август, октябрь, декабрь)</w:t>
      </w:r>
      <w:r w:rsidR="009945DA" w:rsidRPr="00F648E4">
        <w:rPr>
          <w:rFonts w:ascii="Arial" w:hAnsi="Arial" w:cs="Arial"/>
          <w:sz w:val="20"/>
          <w:szCs w:val="20"/>
        </w:rPr>
        <w:t xml:space="preserve">. </w:t>
      </w:r>
    </w:p>
    <w:p w:rsidR="006D66F1" w:rsidRPr="00F648E4" w:rsidRDefault="006D66F1" w:rsidP="002064E7">
      <w:pPr>
        <w:shd w:val="clear" w:color="auto" w:fill="FFFFFF"/>
        <w:spacing w:after="202" w:line="248" w:lineRule="atLeast"/>
        <w:rPr>
          <w:rFonts w:ascii="Arial" w:hAnsi="Arial" w:cs="Arial"/>
          <w:sz w:val="20"/>
          <w:szCs w:val="20"/>
        </w:rPr>
      </w:pPr>
      <w:proofErr w:type="gramStart"/>
      <w:r w:rsidRPr="00F648E4">
        <w:rPr>
          <w:rFonts w:ascii="Arial" w:hAnsi="Arial" w:cs="Arial"/>
          <w:sz w:val="20"/>
          <w:szCs w:val="20"/>
        </w:rPr>
        <w:t>Поставка мыла (февраль</w:t>
      </w:r>
      <w:r w:rsidR="00E60520" w:rsidRPr="00F648E4">
        <w:rPr>
          <w:rFonts w:ascii="Arial" w:hAnsi="Arial" w:cs="Arial"/>
          <w:sz w:val="20"/>
          <w:szCs w:val="20"/>
        </w:rPr>
        <w:t>, м</w:t>
      </w:r>
      <w:r w:rsidRPr="00F648E4">
        <w:rPr>
          <w:rFonts w:ascii="Arial" w:hAnsi="Arial" w:cs="Arial"/>
          <w:sz w:val="20"/>
          <w:szCs w:val="20"/>
        </w:rPr>
        <w:t>арт</w:t>
      </w:r>
      <w:r w:rsidR="00E60520" w:rsidRPr="00F648E4">
        <w:rPr>
          <w:rFonts w:ascii="Arial" w:hAnsi="Arial" w:cs="Arial"/>
          <w:sz w:val="20"/>
          <w:szCs w:val="20"/>
        </w:rPr>
        <w:t>, а</w:t>
      </w:r>
      <w:r w:rsidRPr="00F648E4">
        <w:rPr>
          <w:rFonts w:ascii="Arial" w:hAnsi="Arial" w:cs="Arial"/>
          <w:sz w:val="20"/>
          <w:szCs w:val="20"/>
        </w:rPr>
        <w:t>прель</w:t>
      </w:r>
      <w:r w:rsidR="00E60520" w:rsidRPr="00F648E4">
        <w:rPr>
          <w:rFonts w:ascii="Arial" w:hAnsi="Arial" w:cs="Arial"/>
          <w:sz w:val="20"/>
          <w:szCs w:val="20"/>
        </w:rPr>
        <w:t>, м</w:t>
      </w:r>
      <w:r w:rsidRPr="00F648E4">
        <w:rPr>
          <w:rFonts w:ascii="Arial" w:hAnsi="Arial" w:cs="Arial"/>
          <w:sz w:val="20"/>
          <w:szCs w:val="20"/>
        </w:rPr>
        <w:t>ай</w:t>
      </w:r>
      <w:r w:rsidR="00E60520" w:rsidRPr="00F648E4">
        <w:rPr>
          <w:rFonts w:ascii="Arial" w:hAnsi="Arial" w:cs="Arial"/>
          <w:sz w:val="20"/>
          <w:szCs w:val="20"/>
        </w:rPr>
        <w:t>, и</w:t>
      </w:r>
      <w:r w:rsidRPr="00F648E4">
        <w:rPr>
          <w:rFonts w:ascii="Arial" w:hAnsi="Arial" w:cs="Arial"/>
          <w:sz w:val="20"/>
          <w:szCs w:val="20"/>
        </w:rPr>
        <w:t>юнь</w:t>
      </w:r>
      <w:r w:rsidR="00E60520" w:rsidRPr="00F648E4">
        <w:rPr>
          <w:rFonts w:ascii="Arial" w:hAnsi="Arial" w:cs="Arial"/>
          <w:sz w:val="20"/>
          <w:szCs w:val="20"/>
        </w:rPr>
        <w:t>, и</w:t>
      </w:r>
      <w:r w:rsidRPr="00F648E4">
        <w:rPr>
          <w:rFonts w:ascii="Arial" w:hAnsi="Arial" w:cs="Arial"/>
          <w:sz w:val="20"/>
          <w:szCs w:val="20"/>
        </w:rPr>
        <w:t>юль</w:t>
      </w:r>
      <w:r w:rsidR="00E60520" w:rsidRPr="00F648E4">
        <w:rPr>
          <w:rFonts w:ascii="Arial" w:hAnsi="Arial" w:cs="Arial"/>
          <w:sz w:val="20"/>
          <w:szCs w:val="20"/>
        </w:rPr>
        <w:t>, а</w:t>
      </w:r>
      <w:r w:rsidRPr="00F648E4">
        <w:rPr>
          <w:rFonts w:ascii="Arial" w:hAnsi="Arial" w:cs="Arial"/>
          <w:sz w:val="20"/>
          <w:szCs w:val="20"/>
        </w:rPr>
        <w:t>вгуст</w:t>
      </w:r>
      <w:r w:rsidR="00E60520" w:rsidRPr="00F648E4">
        <w:rPr>
          <w:rFonts w:ascii="Arial" w:hAnsi="Arial" w:cs="Arial"/>
          <w:sz w:val="20"/>
          <w:szCs w:val="20"/>
        </w:rPr>
        <w:t>, с</w:t>
      </w:r>
      <w:r w:rsidRPr="00F648E4">
        <w:rPr>
          <w:rFonts w:ascii="Arial" w:hAnsi="Arial" w:cs="Arial"/>
          <w:sz w:val="20"/>
          <w:szCs w:val="20"/>
        </w:rPr>
        <w:t>ентябрь,</w:t>
      </w:r>
      <w:r w:rsidR="00E60520">
        <w:rPr>
          <w:rFonts w:ascii="Arial" w:hAnsi="Arial" w:cs="Arial"/>
          <w:sz w:val="20"/>
          <w:szCs w:val="20"/>
        </w:rPr>
        <w:t xml:space="preserve"> </w:t>
      </w:r>
      <w:r w:rsidRPr="00F648E4">
        <w:rPr>
          <w:rFonts w:ascii="Arial" w:hAnsi="Arial" w:cs="Arial"/>
          <w:sz w:val="20"/>
          <w:szCs w:val="20"/>
        </w:rPr>
        <w:t>октябрь,</w:t>
      </w:r>
      <w:r w:rsidR="00E60520">
        <w:rPr>
          <w:rFonts w:ascii="Arial" w:hAnsi="Arial" w:cs="Arial"/>
          <w:sz w:val="20"/>
          <w:szCs w:val="20"/>
        </w:rPr>
        <w:t xml:space="preserve"> </w:t>
      </w:r>
      <w:r w:rsidRPr="00F648E4">
        <w:rPr>
          <w:rFonts w:ascii="Arial" w:hAnsi="Arial" w:cs="Arial"/>
          <w:sz w:val="20"/>
          <w:szCs w:val="20"/>
        </w:rPr>
        <w:t>ноябрь,</w:t>
      </w:r>
      <w:r w:rsidR="00E60520">
        <w:rPr>
          <w:rFonts w:ascii="Arial" w:hAnsi="Arial" w:cs="Arial"/>
          <w:sz w:val="20"/>
          <w:szCs w:val="20"/>
        </w:rPr>
        <w:t xml:space="preserve"> </w:t>
      </w:r>
      <w:r w:rsidRPr="00F648E4">
        <w:rPr>
          <w:rFonts w:ascii="Arial" w:hAnsi="Arial" w:cs="Arial"/>
          <w:sz w:val="20"/>
          <w:szCs w:val="20"/>
        </w:rPr>
        <w:t>декабрь).</w:t>
      </w:r>
      <w:proofErr w:type="gramEnd"/>
    </w:p>
    <w:p w:rsidR="006D66F1" w:rsidRPr="006D66F1" w:rsidRDefault="006D66F1" w:rsidP="002064E7">
      <w:pPr>
        <w:shd w:val="clear" w:color="auto" w:fill="FFFFFF"/>
        <w:spacing w:after="202" w:line="248" w:lineRule="atLeast"/>
        <w:rPr>
          <w:rFonts w:ascii="Arial" w:hAnsi="Arial" w:cs="Arial"/>
          <w:color w:val="FF0000"/>
          <w:sz w:val="20"/>
          <w:szCs w:val="20"/>
        </w:rPr>
      </w:pPr>
      <w:r>
        <w:rPr>
          <w:rFonts w:ascii="Arial" w:hAnsi="Arial" w:cs="Arial"/>
          <w:color w:val="FF0000"/>
          <w:sz w:val="20"/>
          <w:szCs w:val="20"/>
        </w:rPr>
        <w:t xml:space="preserve"> </w:t>
      </w: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6D66F1" w:rsidRDefault="006D66F1" w:rsidP="006D66F1">
      <w:pPr>
        <w:pStyle w:val="aff0"/>
        <w:jc w:val="right"/>
        <w:rPr>
          <w:rFonts w:ascii="Arial" w:hAnsi="Arial" w:cs="Arial"/>
          <w:b/>
          <w:sz w:val="20"/>
        </w:rPr>
      </w:pPr>
    </w:p>
    <w:p w:rsidR="00A35A16" w:rsidRPr="00447C5F" w:rsidRDefault="00A35A16" w:rsidP="00447C5F">
      <w:pPr>
        <w:pStyle w:val="aff0"/>
        <w:jc w:val="left"/>
        <w:rPr>
          <w:rFonts w:ascii="Arial" w:hAnsi="Arial" w:cs="Arial"/>
          <w:sz w:val="20"/>
        </w:rPr>
      </w:pPr>
    </w:p>
    <w:sectPr w:rsidR="00A35A16" w:rsidRPr="00447C5F" w:rsidSect="006D66F1">
      <w:headerReference w:type="default" r:id="rId27"/>
      <w:headerReference w:type="first" r:id="rId28"/>
      <w:footerReference w:type="first" r:id="rId29"/>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17" w:rsidRDefault="00C14C17">
      <w:r>
        <w:separator/>
      </w:r>
    </w:p>
  </w:endnote>
  <w:endnote w:type="continuationSeparator" w:id="0">
    <w:p w:rsidR="00C14C17" w:rsidRDefault="00C14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24" w:rsidRDefault="00D75624" w:rsidP="007835F3">
    <w:pPr>
      <w:pStyle w:val="a6"/>
      <w:rPr>
        <w:szCs w:val="18"/>
      </w:rPr>
    </w:pPr>
  </w:p>
  <w:p w:rsidR="00D75624" w:rsidRPr="00441775" w:rsidRDefault="00D75624" w:rsidP="007835F3">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24" w:rsidRDefault="00D75624"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17" w:rsidRDefault="00C14C17">
      <w:r>
        <w:separator/>
      </w:r>
    </w:p>
  </w:footnote>
  <w:footnote w:type="continuationSeparator" w:id="0">
    <w:p w:rsidR="00C14C17" w:rsidRDefault="00C14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24" w:rsidRDefault="00D75624" w:rsidP="007835F3">
    <w:pPr>
      <w:pStyle w:val="a4"/>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24" w:rsidRDefault="00D75624" w:rsidP="006538AB">
    <w:pPr>
      <w:pStyle w:val="a4"/>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24" w:rsidRDefault="00D75624"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504"/>
        </w:tabs>
        <w:ind w:left="504"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4651ABD"/>
    <w:multiLevelType w:val="multilevel"/>
    <w:tmpl w:val="1C0E9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1045A3B"/>
    <w:multiLevelType w:val="multilevel"/>
    <w:tmpl w:val="B74EC5D4"/>
    <w:lvl w:ilvl="0">
      <w:start w:val="20"/>
      <w:numFmt w:val="decimal"/>
      <w:lvlText w:val="%1"/>
      <w:lvlJc w:val="left"/>
      <w:pPr>
        <w:tabs>
          <w:tab w:val="num" w:pos="0"/>
        </w:tabs>
        <w:ind w:left="420" w:hanging="420"/>
      </w:pPr>
      <w:rPr>
        <w:rFonts w:hint="default"/>
      </w:rPr>
    </w:lvl>
    <w:lvl w:ilvl="1">
      <w:start w:val="1"/>
      <w:numFmt w:val="decimal"/>
      <w:lvlText w:val="20.%2"/>
      <w:lvlJc w:val="left"/>
      <w:pPr>
        <w:tabs>
          <w:tab w:val="num" w:pos="0"/>
        </w:tabs>
        <w:ind w:left="1129" w:hanging="420"/>
      </w:pPr>
      <w:rPr>
        <w:rFonts w:hint="default"/>
        <w:b w:val="0"/>
        <w:i/>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19F5538"/>
    <w:multiLevelType w:val="hybridMultilevel"/>
    <w:tmpl w:val="1D48D88C"/>
    <w:lvl w:ilvl="0" w:tplc="04190001">
      <w:start w:val="1"/>
      <w:numFmt w:val="bullet"/>
      <w:lvlText w:val=""/>
      <w:lvlJc w:val="left"/>
      <w:pPr>
        <w:tabs>
          <w:tab w:val="num" w:pos="933"/>
        </w:tabs>
        <w:ind w:left="933" w:hanging="360"/>
      </w:pPr>
      <w:rPr>
        <w:rFonts w:ascii="Symbol" w:hAnsi="Symbol" w:cs="Symbol" w:hint="default"/>
      </w:rPr>
    </w:lvl>
    <w:lvl w:ilvl="1" w:tplc="04190003">
      <w:start w:val="1"/>
      <w:numFmt w:val="bullet"/>
      <w:lvlText w:val="o"/>
      <w:lvlJc w:val="left"/>
      <w:pPr>
        <w:tabs>
          <w:tab w:val="num" w:pos="1653"/>
        </w:tabs>
        <w:ind w:left="1653" w:hanging="360"/>
      </w:pPr>
      <w:rPr>
        <w:rFonts w:ascii="Courier New" w:hAnsi="Courier New" w:cs="Courier New" w:hint="default"/>
      </w:rPr>
    </w:lvl>
    <w:lvl w:ilvl="2" w:tplc="04190005">
      <w:start w:val="1"/>
      <w:numFmt w:val="bullet"/>
      <w:lvlText w:val=""/>
      <w:lvlJc w:val="left"/>
      <w:pPr>
        <w:tabs>
          <w:tab w:val="num" w:pos="2373"/>
        </w:tabs>
        <w:ind w:left="2373" w:hanging="360"/>
      </w:pPr>
      <w:rPr>
        <w:rFonts w:ascii="Wingdings" w:hAnsi="Wingdings" w:cs="Wingdings" w:hint="default"/>
      </w:rPr>
    </w:lvl>
    <w:lvl w:ilvl="3" w:tplc="04190001">
      <w:start w:val="1"/>
      <w:numFmt w:val="bullet"/>
      <w:lvlText w:val=""/>
      <w:lvlJc w:val="left"/>
      <w:pPr>
        <w:tabs>
          <w:tab w:val="num" w:pos="3093"/>
        </w:tabs>
        <w:ind w:left="3093" w:hanging="360"/>
      </w:pPr>
      <w:rPr>
        <w:rFonts w:ascii="Symbol" w:hAnsi="Symbol" w:cs="Symbol" w:hint="default"/>
      </w:rPr>
    </w:lvl>
    <w:lvl w:ilvl="4" w:tplc="04190003">
      <w:start w:val="1"/>
      <w:numFmt w:val="bullet"/>
      <w:lvlText w:val="o"/>
      <w:lvlJc w:val="left"/>
      <w:pPr>
        <w:tabs>
          <w:tab w:val="num" w:pos="3813"/>
        </w:tabs>
        <w:ind w:left="3813" w:hanging="360"/>
      </w:pPr>
      <w:rPr>
        <w:rFonts w:ascii="Courier New" w:hAnsi="Courier New" w:cs="Courier New" w:hint="default"/>
      </w:rPr>
    </w:lvl>
    <w:lvl w:ilvl="5" w:tplc="04190005">
      <w:start w:val="1"/>
      <w:numFmt w:val="bullet"/>
      <w:lvlText w:val=""/>
      <w:lvlJc w:val="left"/>
      <w:pPr>
        <w:tabs>
          <w:tab w:val="num" w:pos="4533"/>
        </w:tabs>
        <w:ind w:left="4533" w:hanging="360"/>
      </w:pPr>
      <w:rPr>
        <w:rFonts w:ascii="Wingdings" w:hAnsi="Wingdings" w:cs="Wingdings" w:hint="default"/>
      </w:rPr>
    </w:lvl>
    <w:lvl w:ilvl="6" w:tplc="04190001">
      <w:start w:val="1"/>
      <w:numFmt w:val="bullet"/>
      <w:lvlText w:val=""/>
      <w:lvlJc w:val="left"/>
      <w:pPr>
        <w:tabs>
          <w:tab w:val="num" w:pos="5253"/>
        </w:tabs>
        <w:ind w:left="5253" w:hanging="360"/>
      </w:pPr>
      <w:rPr>
        <w:rFonts w:ascii="Symbol" w:hAnsi="Symbol" w:cs="Symbol" w:hint="default"/>
      </w:rPr>
    </w:lvl>
    <w:lvl w:ilvl="7" w:tplc="04190003">
      <w:start w:val="1"/>
      <w:numFmt w:val="bullet"/>
      <w:lvlText w:val="o"/>
      <w:lvlJc w:val="left"/>
      <w:pPr>
        <w:tabs>
          <w:tab w:val="num" w:pos="5973"/>
        </w:tabs>
        <w:ind w:left="5973" w:hanging="360"/>
      </w:pPr>
      <w:rPr>
        <w:rFonts w:ascii="Courier New" w:hAnsi="Courier New" w:cs="Courier New" w:hint="default"/>
      </w:rPr>
    </w:lvl>
    <w:lvl w:ilvl="8" w:tplc="04190005">
      <w:start w:val="1"/>
      <w:numFmt w:val="bullet"/>
      <w:lvlText w:val=""/>
      <w:lvlJc w:val="left"/>
      <w:pPr>
        <w:tabs>
          <w:tab w:val="num" w:pos="6693"/>
        </w:tabs>
        <w:ind w:left="6693" w:hanging="360"/>
      </w:pPr>
      <w:rPr>
        <w:rFonts w:ascii="Wingdings" w:hAnsi="Wingdings" w:cs="Wingdings" w:hint="default"/>
      </w:rPr>
    </w:lvl>
  </w:abstractNum>
  <w:abstractNum w:abstractNumId="35">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1">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B861B26"/>
    <w:multiLevelType w:val="multilevel"/>
    <w:tmpl w:val="6D00F52C"/>
    <w:lvl w:ilvl="0">
      <w:start w:val="24"/>
      <w:numFmt w:val="decimal"/>
      <w:lvlText w:val="%1"/>
      <w:lvlJc w:val="left"/>
      <w:pPr>
        <w:ind w:left="375" w:hanging="375"/>
      </w:pPr>
      <w:rPr>
        <w:rFonts w:hint="default"/>
        <w:sz w:val="20"/>
      </w:rPr>
    </w:lvl>
    <w:lvl w:ilvl="1">
      <w:start w:val="1"/>
      <w:numFmt w:val="decimal"/>
      <w:lvlText w:val="%1.%2"/>
      <w:lvlJc w:val="left"/>
      <w:pPr>
        <w:ind w:left="1095" w:hanging="375"/>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600" w:hanging="72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46">
    <w:nsid w:val="4E025CFE"/>
    <w:multiLevelType w:val="multilevel"/>
    <w:tmpl w:val="652EF59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57756FD5"/>
    <w:multiLevelType w:val="multilevel"/>
    <w:tmpl w:val="03D2E10E"/>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nsid w:val="6CBF17DA"/>
    <w:multiLevelType w:val="multilevel"/>
    <w:tmpl w:val="55283E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1">
    <w:nsid w:val="6F880D70"/>
    <w:multiLevelType w:val="hybridMultilevel"/>
    <w:tmpl w:val="8168EC7E"/>
    <w:lvl w:ilvl="0" w:tplc="59B27820">
      <w:start w:val="1"/>
      <w:numFmt w:val="decimal"/>
      <w:lvlText w:val="%1."/>
      <w:lvlJc w:val="left"/>
      <w:pPr>
        <w:tabs>
          <w:tab w:val="num" w:pos="720"/>
        </w:tabs>
        <w:ind w:left="720" w:hanging="360"/>
      </w:pPr>
      <w:rPr>
        <w:rFonts w:hint="default"/>
        <w:b/>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6F60E9E"/>
    <w:multiLevelType w:val="hybridMultilevel"/>
    <w:tmpl w:val="C046B2CE"/>
    <w:lvl w:ilvl="0" w:tplc="819A86EA">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
  </w:num>
  <w:num w:numId="3">
    <w:abstractNumId w:val="5"/>
  </w:num>
  <w:num w:numId="4">
    <w:abstractNumId w:val="13"/>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6"/>
  </w:num>
  <w:num w:numId="10">
    <w:abstractNumId w:val="0"/>
  </w:num>
  <w:num w:numId="11">
    <w:abstractNumId w:val="3"/>
  </w:num>
  <w:num w:numId="12">
    <w:abstractNumId w:val="4"/>
  </w:num>
  <w:num w:numId="13">
    <w:abstractNumId w:val="7"/>
  </w:num>
  <w:num w:numId="14">
    <w:abstractNumId w:val="9"/>
  </w:num>
  <w:num w:numId="15">
    <w:abstractNumId w:val="53"/>
  </w:num>
  <w:num w:numId="16">
    <w:abstractNumId w:val="31"/>
  </w:num>
  <w:num w:numId="17">
    <w:abstractNumId w:val="55"/>
  </w:num>
  <w:num w:numId="18">
    <w:abstractNumId w:val="47"/>
  </w:num>
  <w:num w:numId="19">
    <w:abstractNumId w:val="40"/>
  </w:num>
  <w:num w:numId="20">
    <w:abstractNumId w:val="29"/>
  </w:num>
  <w:num w:numId="21">
    <w:abstractNumId w:val="56"/>
  </w:num>
  <w:num w:numId="22">
    <w:abstractNumId w:val="27"/>
  </w:num>
  <w:num w:numId="23">
    <w:abstractNumId w:val="28"/>
  </w:num>
  <w:num w:numId="24">
    <w:abstractNumId w:val="60"/>
  </w:num>
  <w:num w:numId="25">
    <w:abstractNumId w:val="38"/>
  </w:num>
  <w:num w:numId="26">
    <w:abstractNumId w:val="37"/>
  </w:num>
  <w:num w:numId="27">
    <w:abstractNumId w:val="17"/>
  </w:num>
  <w:num w:numId="28">
    <w:abstractNumId w:val="14"/>
  </w:num>
  <w:num w:numId="29">
    <w:abstractNumId w:val="62"/>
  </w:num>
  <w:num w:numId="30">
    <w:abstractNumId w:val="12"/>
  </w:num>
  <w:num w:numId="31">
    <w:abstractNumId w:val="58"/>
  </w:num>
  <w:num w:numId="32">
    <w:abstractNumId w:val="50"/>
  </w:num>
  <w:num w:numId="33">
    <w:abstractNumId w:val="42"/>
  </w:num>
  <w:num w:numId="34">
    <w:abstractNumId w:val="41"/>
  </w:num>
  <w:num w:numId="35">
    <w:abstractNumId w:val="36"/>
  </w:num>
  <w:num w:numId="36">
    <w:abstractNumId w:val="46"/>
  </w:num>
  <w:num w:numId="37">
    <w:abstractNumId w:val="54"/>
  </w:num>
  <w:num w:numId="38">
    <w:abstractNumId w:val="34"/>
  </w:num>
  <w:num w:numId="39">
    <w:abstractNumId w:val="57"/>
  </w:num>
  <w:num w:numId="40">
    <w:abstractNumId w:val="24"/>
  </w:num>
  <w:num w:numId="41">
    <w:abstractNumId w:val="33"/>
  </w:num>
  <w:num w:numId="42">
    <w:abstractNumId w:val="39"/>
  </w:num>
  <w:num w:numId="43">
    <w:abstractNumId w:val="43"/>
  </w:num>
  <w:num w:numId="44">
    <w:abstractNumId w:val="15"/>
  </w:num>
  <w:num w:numId="45">
    <w:abstractNumId w:val="35"/>
  </w:num>
  <w:num w:numId="46">
    <w:abstractNumId w:val="32"/>
  </w:num>
  <w:num w:numId="47">
    <w:abstractNumId w:val="16"/>
  </w:num>
  <w:num w:numId="48">
    <w:abstractNumId w:val="19"/>
  </w:num>
  <w:num w:numId="49">
    <w:abstractNumId w:val="48"/>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61"/>
  </w:num>
  <w:num w:numId="56">
    <w:abstractNumId w:val="20"/>
  </w:num>
  <w:num w:numId="57">
    <w:abstractNumId w:val="25"/>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325B"/>
    <w:rsid w:val="00005417"/>
    <w:rsid w:val="0000572C"/>
    <w:rsid w:val="00005F54"/>
    <w:rsid w:val="00005F65"/>
    <w:rsid w:val="0001292C"/>
    <w:rsid w:val="00016032"/>
    <w:rsid w:val="00017F59"/>
    <w:rsid w:val="0002255B"/>
    <w:rsid w:val="00025703"/>
    <w:rsid w:val="0003014E"/>
    <w:rsid w:val="00037369"/>
    <w:rsid w:val="00041F8D"/>
    <w:rsid w:val="00045E08"/>
    <w:rsid w:val="00046CC9"/>
    <w:rsid w:val="000556A3"/>
    <w:rsid w:val="00055C14"/>
    <w:rsid w:val="000562ED"/>
    <w:rsid w:val="00061C53"/>
    <w:rsid w:val="000708C5"/>
    <w:rsid w:val="000732FA"/>
    <w:rsid w:val="00082AC6"/>
    <w:rsid w:val="00082B78"/>
    <w:rsid w:val="000851E9"/>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4761"/>
    <w:rsid w:val="000C58D0"/>
    <w:rsid w:val="000C751B"/>
    <w:rsid w:val="000D31F1"/>
    <w:rsid w:val="000D345B"/>
    <w:rsid w:val="000D5F90"/>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30B2D"/>
    <w:rsid w:val="00130D83"/>
    <w:rsid w:val="00133F1F"/>
    <w:rsid w:val="00134171"/>
    <w:rsid w:val="001362D0"/>
    <w:rsid w:val="00136E99"/>
    <w:rsid w:val="001427B7"/>
    <w:rsid w:val="00146647"/>
    <w:rsid w:val="00150867"/>
    <w:rsid w:val="00151112"/>
    <w:rsid w:val="0015225D"/>
    <w:rsid w:val="00153B31"/>
    <w:rsid w:val="00154F4D"/>
    <w:rsid w:val="00160AA9"/>
    <w:rsid w:val="00161C99"/>
    <w:rsid w:val="00162B2F"/>
    <w:rsid w:val="00164851"/>
    <w:rsid w:val="00164D2C"/>
    <w:rsid w:val="001654AE"/>
    <w:rsid w:val="00167CC3"/>
    <w:rsid w:val="00171878"/>
    <w:rsid w:val="0017555B"/>
    <w:rsid w:val="0018038A"/>
    <w:rsid w:val="00180FB2"/>
    <w:rsid w:val="001816F0"/>
    <w:rsid w:val="00195A16"/>
    <w:rsid w:val="001A0CEE"/>
    <w:rsid w:val="001A12DA"/>
    <w:rsid w:val="001A1F92"/>
    <w:rsid w:val="001A66B3"/>
    <w:rsid w:val="001B1514"/>
    <w:rsid w:val="001C163E"/>
    <w:rsid w:val="001C66F7"/>
    <w:rsid w:val="001C72B6"/>
    <w:rsid w:val="001C788C"/>
    <w:rsid w:val="001D421F"/>
    <w:rsid w:val="001E1982"/>
    <w:rsid w:val="001F07EE"/>
    <w:rsid w:val="001F4559"/>
    <w:rsid w:val="001F4971"/>
    <w:rsid w:val="002064E7"/>
    <w:rsid w:val="00206CD5"/>
    <w:rsid w:val="00212095"/>
    <w:rsid w:val="0022259D"/>
    <w:rsid w:val="00224929"/>
    <w:rsid w:val="00226A45"/>
    <w:rsid w:val="002316D0"/>
    <w:rsid w:val="00234F2A"/>
    <w:rsid w:val="00241A76"/>
    <w:rsid w:val="00242A14"/>
    <w:rsid w:val="002452C1"/>
    <w:rsid w:val="00245408"/>
    <w:rsid w:val="00245F78"/>
    <w:rsid w:val="0024672B"/>
    <w:rsid w:val="00250B0C"/>
    <w:rsid w:val="00251799"/>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A69B2"/>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55C2"/>
    <w:rsid w:val="002E5E06"/>
    <w:rsid w:val="002E60B9"/>
    <w:rsid w:val="002F0901"/>
    <w:rsid w:val="002F0AE5"/>
    <w:rsid w:val="002F2D3A"/>
    <w:rsid w:val="002F323A"/>
    <w:rsid w:val="002F7643"/>
    <w:rsid w:val="00307995"/>
    <w:rsid w:val="00307C4B"/>
    <w:rsid w:val="0031560E"/>
    <w:rsid w:val="00320291"/>
    <w:rsid w:val="00320B80"/>
    <w:rsid w:val="003212E6"/>
    <w:rsid w:val="00324D42"/>
    <w:rsid w:val="00326A80"/>
    <w:rsid w:val="00327A40"/>
    <w:rsid w:val="00333CD1"/>
    <w:rsid w:val="00334856"/>
    <w:rsid w:val="00334DA0"/>
    <w:rsid w:val="00335350"/>
    <w:rsid w:val="003358F6"/>
    <w:rsid w:val="003375BF"/>
    <w:rsid w:val="00337CAC"/>
    <w:rsid w:val="003400C2"/>
    <w:rsid w:val="00342335"/>
    <w:rsid w:val="00343A27"/>
    <w:rsid w:val="003449A3"/>
    <w:rsid w:val="00345C0E"/>
    <w:rsid w:val="00346979"/>
    <w:rsid w:val="0034728F"/>
    <w:rsid w:val="003514AF"/>
    <w:rsid w:val="00353251"/>
    <w:rsid w:val="00356145"/>
    <w:rsid w:val="003576E0"/>
    <w:rsid w:val="0036138D"/>
    <w:rsid w:val="00361A0D"/>
    <w:rsid w:val="00362831"/>
    <w:rsid w:val="00363D02"/>
    <w:rsid w:val="00363E15"/>
    <w:rsid w:val="0036464E"/>
    <w:rsid w:val="003730B3"/>
    <w:rsid w:val="00373E46"/>
    <w:rsid w:val="00377771"/>
    <w:rsid w:val="00381C4B"/>
    <w:rsid w:val="0038666F"/>
    <w:rsid w:val="00393CC5"/>
    <w:rsid w:val="00395AF4"/>
    <w:rsid w:val="003A74CF"/>
    <w:rsid w:val="003C12F1"/>
    <w:rsid w:val="003C3892"/>
    <w:rsid w:val="003C3FFA"/>
    <w:rsid w:val="003D070D"/>
    <w:rsid w:val="003D1970"/>
    <w:rsid w:val="003D256E"/>
    <w:rsid w:val="003D3397"/>
    <w:rsid w:val="003D7CEA"/>
    <w:rsid w:val="003E018B"/>
    <w:rsid w:val="003E057E"/>
    <w:rsid w:val="003E1C83"/>
    <w:rsid w:val="003E4938"/>
    <w:rsid w:val="003E4D26"/>
    <w:rsid w:val="003E5427"/>
    <w:rsid w:val="003E542E"/>
    <w:rsid w:val="003E61E3"/>
    <w:rsid w:val="003F0084"/>
    <w:rsid w:val="003F4267"/>
    <w:rsid w:val="003F6A07"/>
    <w:rsid w:val="003F7D6C"/>
    <w:rsid w:val="00404147"/>
    <w:rsid w:val="00404993"/>
    <w:rsid w:val="00404FBB"/>
    <w:rsid w:val="004066ED"/>
    <w:rsid w:val="004069BE"/>
    <w:rsid w:val="00406B22"/>
    <w:rsid w:val="00413A89"/>
    <w:rsid w:val="00415D27"/>
    <w:rsid w:val="00416E04"/>
    <w:rsid w:val="00421D8A"/>
    <w:rsid w:val="00426924"/>
    <w:rsid w:val="004325C8"/>
    <w:rsid w:val="0043424E"/>
    <w:rsid w:val="00440702"/>
    <w:rsid w:val="00441775"/>
    <w:rsid w:val="0044195A"/>
    <w:rsid w:val="00446728"/>
    <w:rsid w:val="0044791E"/>
    <w:rsid w:val="00447A8F"/>
    <w:rsid w:val="00447C5F"/>
    <w:rsid w:val="00447EA4"/>
    <w:rsid w:val="00452033"/>
    <w:rsid w:val="004625B7"/>
    <w:rsid w:val="00462909"/>
    <w:rsid w:val="00463DE8"/>
    <w:rsid w:val="00465333"/>
    <w:rsid w:val="00467072"/>
    <w:rsid w:val="0047174F"/>
    <w:rsid w:val="00471B5F"/>
    <w:rsid w:val="004746CF"/>
    <w:rsid w:val="00475250"/>
    <w:rsid w:val="00475586"/>
    <w:rsid w:val="00477E19"/>
    <w:rsid w:val="004900E8"/>
    <w:rsid w:val="00491808"/>
    <w:rsid w:val="00491E87"/>
    <w:rsid w:val="004A3D00"/>
    <w:rsid w:val="004A6319"/>
    <w:rsid w:val="004B152D"/>
    <w:rsid w:val="004B1714"/>
    <w:rsid w:val="004B365F"/>
    <w:rsid w:val="004D2094"/>
    <w:rsid w:val="004D3320"/>
    <w:rsid w:val="004D7BF4"/>
    <w:rsid w:val="004E2416"/>
    <w:rsid w:val="004E5E48"/>
    <w:rsid w:val="004E6005"/>
    <w:rsid w:val="004E72B7"/>
    <w:rsid w:val="004F15FA"/>
    <w:rsid w:val="004F48F9"/>
    <w:rsid w:val="0050101D"/>
    <w:rsid w:val="00502B51"/>
    <w:rsid w:val="00503196"/>
    <w:rsid w:val="00503462"/>
    <w:rsid w:val="00506466"/>
    <w:rsid w:val="005079DA"/>
    <w:rsid w:val="00510518"/>
    <w:rsid w:val="00510D59"/>
    <w:rsid w:val="00511195"/>
    <w:rsid w:val="0051209F"/>
    <w:rsid w:val="005128AE"/>
    <w:rsid w:val="0051470D"/>
    <w:rsid w:val="00517B85"/>
    <w:rsid w:val="005227B3"/>
    <w:rsid w:val="00522A45"/>
    <w:rsid w:val="00525D1C"/>
    <w:rsid w:val="00526FA6"/>
    <w:rsid w:val="0052766B"/>
    <w:rsid w:val="00532908"/>
    <w:rsid w:val="00533490"/>
    <w:rsid w:val="00536421"/>
    <w:rsid w:val="0054364A"/>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914EA"/>
    <w:rsid w:val="005A1B28"/>
    <w:rsid w:val="005A441D"/>
    <w:rsid w:val="005A44F5"/>
    <w:rsid w:val="005A5241"/>
    <w:rsid w:val="005B18EF"/>
    <w:rsid w:val="005C0A7B"/>
    <w:rsid w:val="005C67BF"/>
    <w:rsid w:val="005C6876"/>
    <w:rsid w:val="005D1474"/>
    <w:rsid w:val="005D2E7D"/>
    <w:rsid w:val="005D2F83"/>
    <w:rsid w:val="005E2AB5"/>
    <w:rsid w:val="005E35C0"/>
    <w:rsid w:val="005E3939"/>
    <w:rsid w:val="005E4B01"/>
    <w:rsid w:val="005F01B9"/>
    <w:rsid w:val="005F0736"/>
    <w:rsid w:val="005F28EF"/>
    <w:rsid w:val="005F47EE"/>
    <w:rsid w:val="005F502D"/>
    <w:rsid w:val="00600E1A"/>
    <w:rsid w:val="0060158A"/>
    <w:rsid w:val="00601D52"/>
    <w:rsid w:val="00603E54"/>
    <w:rsid w:val="00605280"/>
    <w:rsid w:val="0061125C"/>
    <w:rsid w:val="006116BB"/>
    <w:rsid w:val="00614DEF"/>
    <w:rsid w:val="00621799"/>
    <w:rsid w:val="006220AA"/>
    <w:rsid w:val="006325E9"/>
    <w:rsid w:val="006330F8"/>
    <w:rsid w:val="00637CA3"/>
    <w:rsid w:val="00637F7E"/>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2E0"/>
    <w:rsid w:val="00682837"/>
    <w:rsid w:val="00682C74"/>
    <w:rsid w:val="00685698"/>
    <w:rsid w:val="00686F58"/>
    <w:rsid w:val="00691BE6"/>
    <w:rsid w:val="006C6820"/>
    <w:rsid w:val="006C7F72"/>
    <w:rsid w:val="006D26AE"/>
    <w:rsid w:val="006D3E0A"/>
    <w:rsid w:val="006D48FA"/>
    <w:rsid w:val="006D53BA"/>
    <w:rsid w:val="006D66F1"/>
    <w:rsid w:val="006F6925"/>
    <w:rsid w:val="00703050"/>
    <w:rsid w:val="00711439"/>
    <w:rsid w:val="00711EE0"/>
    <w:rsid w:val="00713625"/>
    <w:rsid w:val="007300BD"/>
    <w:rsid w:val="00730681"/>
    <w:rsid w:val="00734297"/>
    <w:rsid w:val="00734460"/>
    <w:rsid w:val="00734CA0"/>
    <w:rsid w:val="00735F72"/>
    <w:rsid w:val="00735FB4"/>
    <w:rsid w:val="007531D5"/>
    <w:rsid w:val="00761C19"/>
    <w:rsid w:val="00763CA2"/>
    <w:rsid w:val="00763F5B"/>
    <w:rsid w:val="007651A9"/>
    <w:rsid w:val="007662BB"/>
    <w:rsid w:val="0077144B"/>
    <w:rsid w:val="00774869"/>
    <w:rsid w:val="00775496"/>
    <w:rsid w:val="007761B1"/>
    <w:rsid w:val="00780A26"/>
    <w:rsid w:val="0078355B"/>
    <w:rsid w:val="007835F3"/>
    <w:rsid w:val="0079749A"/>
    <w:rsid w:val="00797CD9"/>
    <w:rsid w:val="007A0FDB"/>
    <w:rsid w:val="007A460B"/>
    <w:rsid w:val="007A47A7"/>
    <w:rsid w:val="007B27CB"/>
    <w:rsid w:val="007C01B8"/>
    <w:rsid w:val="007C6479"/>
    <w:rsid w:val="007C6D8D"/>
    <w:rsid w:val="007D36F0"/>
    <w:rsid w:val="007E0085"/>
    <w:rsid w:val="007E18E3"/>
    <w:rsid w:val="007E58C9"/>
    <w:rsid w:val="007F0E86"/>
    <w:rsid w:val="007F1207"/>
    <w:rsid w:val="007F4EDF"/>
    <w:rsid w:val="007F4F40"/>
    <w:rsid w:val="00801508"/>
    <w:rsid w:val="008018DC"/>
    <w:rsid w:val="00803CFE"/>
    <w:rsid w:val="00813150"/>
    <w:rsid w:val="00816D86"/>
    <w:rsid w:val="00817321"/>
    <w:rsid w:val="008245DC"/>
    <w:rsid w:val="008272A5"/>
    <w:rsid w:val="008302B7"/>
    <w:rsid w:val="00832851"/>
    <w:rsid w:val="00836917"/>
    <w:rsid w:val="008400CF"/>
    <w:rsid w:val="00840E22"/>
    <w:rsid w:val="00853720"/>
    <w:rsid w:val="008542BD"/>
    <w:rsid w:val="00854548"/>
    <w:rsid w:val="008559D5"/>
    <w:rsid w:val="00856C46"/>
    <w:rsid w:val="00856EAF"/>
    <w:rsid w:val="0086003B"/>
    <w:rsid w:val="00860231"/>
    <w:rsid w:val="0086060D"/>
    <w:rsid w:val="00864982"/>
    <w:rsid w:val="008735EE"/>
    <w:rsid w:val="00874318"/>
    <w:rsid w:val="008747B0"/>
    <w:rsid w:val="00883D63"/>
    <w:rsid w:val="0088412A"/>
    <w:rsid w:val="00887DBF"/>
    <w:rsid w:val="00887EBD"/>
    <w:rsid w:val="0089279E"/>
    <w:rsid w:val="008A4CC1"/>
    <w:rsid w:val="008B1B8D"/>
    <w:rsid w:val="008B68B6"/>
    <w:rsid w:val="008C042A"/>
    <w:rsid w:val="008D59EA"/>
    <w:rsid w:val="008E1CF1"/>
    <w:rsid w:val="008E24C6"/>
    <w:rsid w:val="008E6FC1"/>
    <w:rsid w:val="008F12AD"/>
    <w:rsid w:val="008F45C8"/>
    <w:rsid w:val="009002E9"/>
    <w:rsid w:val="009012CC"/>
    <w:rsid w:val="009016A9"/>
    <w:rsid w:val="009025C1"/>
    <w:rsid w:val="009057B9"/>
    <w:rsid w:val="009104AE"/>
    <w:rsid w:val="0091209B"/>
    <w:rsid w:val="00914F23"/>
    <w:rsid w:val="00920935"/>
    <w:rsid w:val="00921948"/>
    <w:rsid w:val="00922710"/>
    <w:rsid w:val="009241B9"/>
    <w:rsid w:val="00934858"/>
    <w:rsid w:val="009360CB"/>
    <w:rsid w:val="009368B8"/>
    <w:rsid w:val="00936BEA"/>
    <w:rsid w:val="00941E7B"/>
    <w:rsid w:val="00942D97"/>
    <w:rsid w:val="0095079D"/>
    <w:rsid w:val="00950E50"/>
    <w:rsid w:val="00955C86"/>
    <w:rsid w:val="009637A9"/>
    <w:rsid w:val="0096615C"/>
    <w:rsid w:val="009712B6"/>
    <w:rsid w:val="00974F89"/>
    <w:rsid w:val="0097586F"/>
    <w:rsid w:val="009815D2"/>
    <w:rsid w:val="00981629"/>
    <w:rsid w:val="0098187F"/>
    <w:rsid w:val="00983281"/>
    <w:rsid w:val="00985FAF"/>
    <w:rsid w:val="00990E5D"/>
    <w:rsid w:val="00991BA1"/>
    <w:rsid w:val="009945DA"/>
    <w:rsid w:val="00996602"/>
    <w:rsid w:val="009A0ABF"/>
    <w:rsid w:val="009A1BFD"/>
    <w:rsid w:val="009A40E1"/>
    <w:rsid w:val="009A5CEE"/>
    <w:rsid w:val="009A61EC"/>
    <w:rsid w:val="009A6DA6"/>
    <w:rsid w:val="009B1601"/>
    <w:rsid w:val="009B7A5C"/>
    <w:rsid w:val="009C1647"/>
    <w:rsid w:val="009C1C94"/>
    <w:rsid w:val="009C2917"/>
    <w:rsid w:val="009C61FA"/>
    <w:rsid w:val="009C73E0"/>
    <w:rsid w:val="009D2357"/>
    <w:rsid w:val="009D3CC4"/>
    <w:rsid w:val="009D65F4"/>
    <w:rsid w:val="009E0066"/>
    <w:rsid w:val="009E3D8A"/>
    <w:rsid w:val="009E6723"/>
    <w:rsid w:val="009E6E14"/>
    <w:rsid w:val="009F1914"/>
    <w:rsid w:val="009F4040"/>
    <w:rsid w:val="009F5C47"/>
    <w:rsid w:val="009F61D5"/>
    <w:rsid w:val="00A003B3"/>
    <w:rsid w:val="00A012D3"/>
    <w:rsid w:val="00A147B3"/>
    <w:rsid w:val="00A15439"/>
    <w:rsid w:val="00A2014B"/>
    <w:rsid w:val="00A20B0E"/>
    <w:rsid w:val="00A20C7D"/>
    <w:rsid w:val="00A23995"/>
    <w:rsid w:val="00A2542E"/>
    <w:rsid w:val="00A2711C"/>
    <w:rsid w:val="00A314FD"/>
    <w:rsid w:val="00A32C09"/>
    <w:rsid w:val="00A34087"/>
    <w:rsid w:val="00A345E0"/>
    <w:rsid w:val="00A35A16"/>
    <w:rsid w:val="00A35E6B"/>
    <w:rsid w:val="00A40E13"/>
    <w:rsid w:val="00A42EE7"/>
    <w:rsid w:val="00A4326A"/>
    <w:rsid w:val="00A47967"/>
    <w:rsid w:val="00A47EBD"/>
    <w:rsid w:val="00A531F0"/>
    <w:rsid w:val="00A5687D"/>
    <w:rsid w:val="00A5705B"/>
    <w:rsid w:val="00A64C65"/>
    <w:rsid w:val="00A65382"/>
    <w:rsid w:val="00A671E6"/>
    <w:rsid w:val="00A70D94"/>
    <w:rsid w:val="00A727C3"/>
    <w:rsid w:val="00A74171"/>
    <w:rsid w:val="00A762F1"/>
    <w:rsid w:val="00A767A7"/>
    <w:rsid w:val="00A80C10"/>
    <w:rsid w:val="00A82353"/>
    <w:rsid w:val="00A84DB9"/>
    <w:rsid w:val="00A87C34"/>
    <w:rsid w:val="00A94EA7"/>
    <w:rsid w:val="00A95AD5"/>
    <w:rsid w:val="00A97E5E"/>
    <w:rsid w:val="00AA636F"/>
    <w:rsid w:val="00AA7344"/>
    <w:rsid w:val="00AB2379"/>
    <w:rsid w:val="00AB567D"/>
    <w:rsid w:val="00AB646C"/>
    <w:rsid w:val="00AC6724"/>
    <w:rsid w:val="00AC7C21"/>
    <w:rsid w:val="00AD04FE"/>
    <w:rsid w:val="00AD08F0"/>
    <w:rsid w:val="00AD35C7"/>
    <w:rsid w:val="00AD5A64"/>
    <w:rsid w:val="00AE1AEF"/>
    <w:rsid w:val="00AE43CA"/>
    <w:rsid w:val="00AE6B0C"/>
    <w:rsid w:val="00AE70B2"/>
    <w:rsid w:val="00AF4B2B"/>
    <w:rsid w:val="00AF6D3F"/>
    <w:rsid w:val="00AF7EBC"/>
    <w:rsid w:val="00B00D9C"/>
    <w:rsid w:val="00B01B30"/>
    <w:rsid w:val="00B037F2"/>
    <w:rsid w:val="00B073D6"/>
    <w:rsid w:val="00B074A0"/>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075D"/>
    <w:rsid w:val="00B71249"/>
    <w:rsid w:val="00B71DD5"/>
    <w:rsid w:val="00B722A2"/>
    <w:rsid w:val="00B7294B"/>
    <w:rsid w:val="00B74869"/>
    <w:rsid w:val="00B75AB7"/>
    <w:rsid w:val="00B7722A"/>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52A6"/>
    <w:rsid w:val="00BE3133"/>
    <w:rsid w:val="00BE46AD"/>
    <w:rsid w:val="00BF293F"/>
    <w:rsid w:val="00BF7A5C"/>
    <w:rsid w:val="00C04FF5"/>
    <w:rsid w:val="00C05D79"/>
    <w:rsid w:val="00C06A2F"/>
    <w:rsid w:val="00C11D3F"/>
    <w:rsid w:val="00C14C17"/>
    <w:rsid w:val="00C15C01"/>
    <w:rsid w:val="00C164FD"/>
    <w:rsid w:val="00C21B50"/>
    <w:rsid w:val="00C24619"/>
    <w:rsid w:val="00C30261"/>
    <w:rsid w:val="00C31B68"/>
    <w:rsid w:val="00C32AD1"/>
    <w:rsid w:val="00C35FC3"/>
    <w:rsid w:val="00C3705C"/>
    <w:rsid w:val="00C41005"/>
    <w:rsid w:val="00C4698A"/>
    <w:rsid w:val="00C4748D"/>
    <w:rsid w:val="00C47E87"/>
    <w:rsid w:val="00C51C99"/>
    <w:rsid w:val="00C51CAB"/>
    <w:rsid w:val="00C55DA8"/>
    <w:rsid w:val="00C63DEC"/>
    <w:rsid w:val="00C7124F"/>
    <w:rsid w:val="00C72211"/>
    <w:rsid w:val="00C73539"/>
    <w:rsid w:val="00C75D06"/>
    <w:rsid w:val="00C8201F"/>
    <w:rsid w:val="00C82ABF"/>
    <w:rsid w:val="00C85D5A"/>
    <w:rsid w:val="00C93398"/>
    <w:rsid w:val="00C94F0B"/>
    <w:rsid w:val="00C950A2"/>
    <w:rsid w:val="00C975C4"/>
    <w:rsid w:val="00CA30E5"/>
    <w:rsid w:val="00CB1310"/>
    <w:rsid w:val="00CB3447"/>
    <w:rsid w:val="00CB41F6"/>
    <w:rsid w:val="00CB489F"/>
    <w:rsid w:val="00CB7016"/>
    <w:rsid w:val="00CC160A"/>
    <w:rsid w:val="00CC398C"/>
    <w:rsid w:val="00CD22C8"/>
    <w:rsid w:val="00CD430D"/>
    <w:rsid w:val="00CE0194"/>
    <w:rsid w:val="00CE2E04"/>
    <w:rsid w:val="00CE4123"/>
    <w:rsid w:val="00CE511A"/>
    <w:rsid w:val="00CE583F"/>
    <w:rsid w:val="00CE6E24"/>
    <w:rsid w:val="00CF0CAF"/>
    <w:rsid w:val="00CF15B6"/>
    <w:rsid w:val="00CF4632"/>
    <w:rsid w:val="00D021E1"/>
    <w:rsid w:val="00D0342D"/>
    <w:rsid w:val="00D06FF1"/>
    <w:rsid w:val="00D0762D"/>
    <w:rsid w:val="00D1520B"/>
    <w:rsid w:val="00D21FBC"/>
    <w:rsid w:val="00D23E87"/>
    <w:rsid w:val="00D244D1"/>
    <w:rsid w:val="00D26014"/>
    <w:rsid w:val="00D307A1"/>
    <w:rsid w:val="00D32979"/>
    <w:rsid w:val="00D336EE"/>
    <w:rsid w:val="00D340F5"/>
    <w:rsid w:val="00D43E8D"/>
    <w:rsid w:val="00D44984"/>
    <w:rsid w:val="00D53B0A"/>
    <w:rsid w:val="00D53E66"/>
    <w:rsid w:val="00D60277"/>
    <w:rsid w:val="00D6066D"/>
    <w:rsid w:val="00D60DA0"/>
    <w:rsid w:val="00D624BC"/>
    <w:rsid w:val="00D66C4C"/>
    <w:rsid w:val="00D7155A"/>
    <w:rsid w:val="00D72B38"/>
    <w:rsid w:val="00D75624"/>
    <w:rsid w:val="00D81BE0"/>
    <w:rsid w:val="00D85DBE"/>
    <w:rsid w:val="00D926D3"/>
    <w:rsid w:val="00D95610"/>
    <w:rsid w:val="00D95C45"/>
    <w:rsid w:val="00DA096B"/>
    <w:rsid w:val="00DA4BCA"/>
    <w:rsid w:val="00DA5C40"/>
    <w:rsid w:val="00DA61D7"/>
    <w:rsid w:val="00DB08C0"/>
    <w:rsid w:val="00DB1BFC"/>
    <w:rsid w:val="00DB2C08"/>
    <w:rsid w:val="00DB3CF7"/>
    <w:rsid w:val="00DC353F"/>
    <w:rsid w:val="00DC3C3C"/>
    <w:rsid w:val="00DC4393"/>
    <w:rsid w:val="00DC611E"/>
    <w:rsid w:val="00DC6456"/>
    <w:rsid w:val="00DC6469"/>
    <w:rsid w:val="00DD0766"/>
    <w:rsid w:val="00DD0A86"/>
    <w:rsid w:val="00DD45C2"/>
    <w:rsid w:val="00DD4AFC"/>
    <w:rsid w:val="00DD56C3"/>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911"/>
    <w:rsid w:val="00E21C7A"/>
    <w:rsid w:val="00E237BD"/>
    <w:rsid w:val="00E23D11"/>
    <w:rsid w:val="00E25C3B"/>
    <w:rsid w:val="00E26C02"/>
    <w:rsid w:val="00E33550"/>
    <w:rsid w:val="00E36C8F"/>
    <w:rsid w:val="00E40D68"/>
    <w:rsid w:val="00E4284E"/>
    <w:rsid w:val="00E42D2E"/>
    <w:rsid w:val="00E43EF5"/>
    <w:rsid w:val="00E45DCF"/>
    <w:rsid w:val="00E52839"/>
    <w:rsid w:val="00E53745"/>
    <w:rsid w:val="00E545FD"/>
    <w:rsid w:val="00E5775C"/>
    <w:rsid w:val="00E60227"/>
    <w:rsid w:val="00E60520"/>
    <w:rsid w:val="00E61C33"/>
    <w:rsid w:val="00E67FF4"/>
    <w:rsid w:val="00E71A48"/>
    <w:rsid w:val="00E71E5B"/>
    <w:rsid w:val="00E77053"/>
    <w:rsid w:val="00E84337"/>
    <w:rsid w:val="00E84A66"/>
    <w:rsid w:val="00E84CF8"/>
    <w:rsid w:val="00E8501A"/>
    <w:rsid w:val="00E90392"/>
    <w:rsid w:val="00E92249"/>
    <w:rsid w:val="00E92573"/>
    <w:rsid w:val="00E95F73"/>
    <w:rsid w:val="00EA69E9"/>
    <w:rsid w:val="00EA7718"/>
    <w:rsid w:val="00EB3B4E"/>
    <w:rsid w:val="00EB493A"/>
    <w:rsid w:val="00EB4A34"/>
    <w:rsid w:val="00EB6430"/>
    <w:rsid w:val="00EC749A"/>
    <w:rsid w:val="00ED4E2A"/>
    <w:rsid w:val="00ED5CE5"/>
    <w:rsid w:val="00ED6C59"/>
    <w:rsid w:val="00ED7978"/>
    <w:rsid w:val="00ED7BB3"/>
    <w:rsid w:val="00EE11E4"/>
    <w:rsid w:val="00EE5113"/>
    <w:rsid w:val="00EE672B"/>
    <w:rsid w:val="00EF25CA"/>
    <w:rsid w:val="00EF32C5"/>
    <w:rsid w:val="00EF445D"/>
    <w:rsid w:val="00F018E1"/>
    <w:rsid w:val="00F10DEB"/>
    <w:rsid w:val="00F116DD"/>
    <w:rsid w:val="00F13722"/>
    <w:rsid w:val="00F13AA9"/>
    <w:rsid w:val="00F13EB8"/>
    <w:rsid w:val="00F150B6"/>
    <w:rsid w:val="00F27651"/>
    <w:rsid w:val="00F27C65"/>
    <w:rsid w:val="00F30751"/>
    <w:rsid w:val="00F33C47"/>
    <w:rsid w:val="00F34DD5"/>
    <w:rsid w:val="00F37F74"/>
    <w:rsid w:val="00F42181"/>
    <w:rsid w:val="00F447E2"/>
    <w:rsid w:val="00F4629A"/>
    <w:rsid w:val="00F46E70"/>
    <w:rsid w:val="00F623E6"/>
    <w:rsid w:val="00F648E4"/>
    <w:rsid w:val="00F6547C"/>
    <w:rsid w:val="00F66B44"/>
    <w:rsid w:val="00F67164"/>
    <w:rsid w:val="00F7031A"/>
    <w:rsid w:val="00F71651"/>
    <w:rsid w:val="00F744D1"/>
    <w:rsid w:val="00F75BC7"/>
    <w:rsid w:val="00F77BB2"/>
    <w:rsid w:val="00F80E17"/>
    <w:rsid w:val="00F810A9"/>
    <w:rsid w:val="00F8278E"/>
    <w:rsid w:val="00F90558"/>
    <w:rsid w:val="00F909FA"/>
    <w:rsid w:val="00F92B0E"/>
    <w:rsid w:val="00F92BB3"/>
    <w:rsid w:val="00F95E06"/>
    <w:rsid w:val="00FA0802"/>
    <w:rsid w:val="00FA48AD"/>
    <w:rsid w:val="00FA58C7"/>
    <w:rsid w:val="00FA69FB"/>
    <w:rsid w:val="00FB09C3"/>
    <w:rsid w:val="00FB1022"/>
    <w:rsid w:val="00FB156F"/>
    <w:rsid w:val="00FB28D5"/>
    <w:rsid w:val="00FB29E9"/>
    <w:rsid w:val="00FB3CB9"/>
    <w:rsid w:val="00FB4A7C"/>
    <w:rsid w:val="00FB4F71"/>
    <w:rsid w:val="00FC7D84"/>
    <w:rsid w:val="00FD02AB"/>
    <w:rsid w:val="00FD12DD"/>
    <w:rsid w:val="00FD72C0"/>
    <w:rsid w:val="00FD7D65"/>
    <w:rsid w:val="00FE04D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3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99"/>
    <w:locked/>
    <w:rsid w:val="00005417"/>
    <w:rPr>
      <w:sz w:val="22"/>
      <w:szCs w:val="22"/>
      <w:lang w:eastAsia="ar-SA" w:bidi="ar-SA"/>
    </w:rPr>
  </w:style>
  <w:style w:type="paragraph" w:customStyle="1" w:styleId="ConsPlusNormal">
    <w:name w:val="ConsPlusNormal"/>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4">
    <w:name w:val="Normal (Web)"/>
    <w:basedOn w:val="a0"/>
    <w:uiPriority w:val="99"/>
    <w:semiHidden/>
    <w:unhideWhenUsed/>
    <w:locked/>
    <w:rsid w:val="009E6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 w:id="1636447875">
      <w:bodyDiv w:val="1"/>
      <w:marLeft w:val="0"/>
      <w:marRight w:val="0"/>
      <w:marTop w:val="0"/>
      <w:marBottom w:val="0"/>
      <w:divBdr>
        <w:top w:val="none" w:sz="0" w:space="0" w:color="auto"/>
        <w:left w:val="none" w:sz="0" w:space="0" w:color="auto"/>
        <w:bottom w:val="none" w:sz="0" w:space="0" w:color="auto"/>
        <w:right w:val="none" w:sz="0" w:space="0" w:color="auto"/>
      </w:divBdr>
    </w:div>
    <w:div w:id="1999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r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garantF1://70550730.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502D3-5BAB-4402-860E-6C95879C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7949</Words>
  <Characters>59231</Characters>
  <Application>Microsoft Office Word</Application>
  <DocSecurity>0</DocSecurity>
  <Lines>493</Lines>
  <Paragraphs>134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2024-01-23T10:59:00Z</dcterms:created>
  <dcterms:modified xsi:type="dcterms:W3CDTF">2024-01-29T13:09:00Z</dcterms:modified>
</cp:coreProperties>
</file>